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60B1" w14:textId="77777777" w:rsidR="005314FD" w:rsidRPr="005314FD" w:rsidRDefault="005314FD" w:rsidP="005314FD">
      <w:pPr>
        <w:spacing w:after="0" w:line="259" w:lineRule="auto"/>
        <w:ind w:left="1479" w:right="0" w:firstLine="0"/>
        <w:jc w:val="left"/>
        <w:rPr>
          <w:sz w:val="30"/>
        </w:rPr>
      </w:pPr>
      <w:r w:rsidRPr="005314FD">
        <w:rPr>
          <w:sz w:val="30"/>
        </w:rPr>
        <w:t>Avviso di Accessibilità</w:t>
      </w:r>
    </w:p>
    <w:p w14:paraId="487E3DF7" w14:textId="77777777" w:rsidR="005314FD" w:rsidRPr="005314FD" w:rsidRDefault="005314FD" w:rsidP="005314FD">
      <w:pPr>
        <w:spacing w:after="0" w:line="259" w:lineRule="auto"/>
        <w:ind w:left="1479" w:right="0" w:firstLine="0"/>
        <w:jc w:val="left"/>
        <w:rPr>
          <w:sz w:val="30"/>
        </w:rPr>
      </w:pPr>
      <w:r w:rsidRPr="005314FD">
        <w:rPr>
          <w:sz w:val="30"/>
        </w:rPr>
        <w:t>Il testo che segue è stato reso accessibile tramite tecnologia OCR (riconoscimento ottico dei caratteri) per consentirne la lettura anche da parte di persone con disabilità visiva. Si precisa che il contenuto riportato non ha valore ufficiale e potrebbe contenere inesattezze dovute alla conversione automatica.</w:t>
      </w:r>
    </w:p>
    <w:p w14:paraId="2F42902A" w14:textId="2E1C1A80" w:rsidR="005314FD" w:rsidRDefault="005314FD" w:rsidP="005314FD">
      <w:pPr>
        <w:spacing w:after="0" w:line="259" w:lineRule="auto"/>
        <w:ind w:left="1479" w:right="0" w:firstLine="0"/>
        <w:jc w:val="left"/>
        <w:rPr>
          <w:sz w:val="30"/>
        </w:rPr>
      </w:pPr>
      <w:r w:rsidRPr="005314FD">
        <w:rPr>
          <w:sz w:val="30"/>
        </w:rPr>
        <w:t>Per tutte le operazioni, inclusa l’eventuale compilazione o firma, è necessario fare riferimento esclusivamente al documento originale.</w:t>
      </w:r>
    </w:p>
    <w:p w14:paraId="752D933F" w14:textId="77777777" w:rsidR="005314FD" w:rsidRDefault="005314FD">
      <w:pPr>
        <w:spacing w:after="0" w:line="259" w:lineRule="auto"/>
        <w:ind w:left="1479" w:right="0" w:firstLine="0"/>
        <w:jc w:val="left"/>
        <w:rPr>
          <w:sz w:val="30"/>
        </w:rPr>
      </w:pPr>
    </w:p>
    <w:p w14:paraId="7647FD8F" w14:textId="27A161B1" w:rsidR="00203836" w:rsidRDefault="00000000">
      <w:pPr>
        <w:spacing w:after="0" w:line="259" w:lineRule="auto"/>
        <w:ind w:left="1479" w:right="0" w:firstLine="0"/>
        <w:jc w:val="left"/>
      </w:pPr>
      <w:r>
        <w:rPr>
          <w:noProof/>
          <w:sz w:val="22"/>
        </w:rPr>
        <mc:AlternateContent>
          <mc:Choice Requires="wpg">
            <w:drawing>
              <wp:anchor distT="0" distB="0" distL="114300" distR="114300" simplePos="0" relativeHeight="251658240" behindDoc="0" locked="0" layoutInCell="1" allowOverlap="1" wp14:anchorId="3DD7AF74" wp14:editId="1672BC40">
                <wp:simplePos x="0" y="0"/>
                <wp:positionH relativeFrom="column">
                  <wp:posOffset>1764042</wp:posOffset>
                </wp:positionH>
                <wp:positionV relativeFrom="paragraph">
                  <wp:posOffset>-610030</wp:posOffset>
                </wp:positionV>
                <wp:extent cx="4792414" cy="764009"/>
                <wp:effectExtent l="0" t="0" r="0" b="0"/>
                <wp:wrapSquare wrapText="bothSides"/>
                <wp:docPr id="32986" name="Group 32986"/>
                <wp:cNvGraphicFramePr/>
                <a:graphic xmlns:a="http://schemas.openxmlformats.org/drawingml/2006/main">
                  <a:graphicData uri="http://schemas.microsoft.com/office/word/2010/wordprocessingGroup">
                    <wpg:wgp>
                      <wpg:cNvGrpSpPr/>
                      <wpg:grpSpPr>
                        <a:xfrm>
                          <a:off x="0" y="0"/>
                          <a:ext cx="4792414" cy="764009"/>
                          <a:chOff x="0" y="0"/>
                          <a:chExt cx="4792414" cy="764009"/>
                        </a:xfrm>
                      </wpg:grpSpPr>
                      <pic:pic xmlns:pic="http://schemas.openxmlformats.org/drawingml/2006/picture">
                        <pic:nvPicPr>
                          <pic:cNvPr id="34679" name="Picture 34679"/>
                          <pic:cNvPicPr/>
                        </pic:nvPicPr>
                        <pic:blipFill>
                          <a:blip r:embed="rId5"/>
                          <a:stretch>
                            <a:fillRect/>
                          </a:stretch>
                        </pic:blipFill>
                        <pic:spPr>
                          <a:xfrm>
                            <a:off x="0" y="0"/>
                            <a:ext cx="4792414" cy="727914"/>
                          </a:xfrm>
                          <a:prstGeom prst="rect">
                            <a:avLst/>
                          </a:prstGeom>
                        </pic:spPr>
                      </pic:pic>
                      <wps:wsp>
                        <wps:cNvPr id="2650" name="Rectangle 2650"/>
                        <wps:cNvSpPr/>
                        <wps:spPr>
                          <a:xfrm>
                            <a:off x="1872413" y="607598"/>
                            <a:ext cx="320297" cy="208026"/>
                          </a:xfrm>
                          <a:prstGeom prst="rect">
                            <a:avLst/>
                          </a:prstGeom>
                          <a:ln>
                            <a:noFill/>
                          </a:ln>
                        </wps:spPr>
                        <wps:txbx>
                          <w:txbxContent>
                            <w:p w14:paraId="6B1E8E1E" w14:textId="77777777" w:rsidR="00203836" w:rsidRDefault="00000000">
                              <w:pPr>
                                <w:spacing w:after="160" w:line="259" w:lineRule="auto"/>
                                <w:ind w:left="0" w:right="0" w:firstLine="0"/>
                                <w:jc w:val="left"/>
                              </w:pPr>
                              <w:r>
                                <w:rPr>
                                  <w:sz w:val="30"/>
                                </w:rPr>
                                <w:t xml:space="preserve">Dl </w:t>
                              </w:r>
                            </w:p>
                          </w:txbxContent>
                        </wps:txbx>
                        <wps:bodyPr horzOverflow="overflow" vert="horz" lIns="0" tIns="0" rIns="0" bIns="0" rtlCol="0">
                          <a:noAutofit/>
                        </wps:bodyPr>
                      </wps:wsp>
                      <wps:wsp>
                        <wps:cNvPr id="2651" name="Rectangle 2651"/>
                        <wps:cNvSpPr/>
                        <wps:spPr>
                          <a:xfrm>
                            <a:off x="2113238" y="607598"/>
                            <a:ext cx="1489381" cy="208026"/>
                          </a:xfrm>
                          <a:prstGeom prst="rect">
                            <a:avLst/>
                          </a:prstGeom>
                          <a:ln>
                            <a:noFill/>
                          </a:ln>
                        </wps:spPr>
                        <wps:txbx>
                          <w:txbxContent>
                            <w:p w14:paraId="228715E2" w14:textId="77777777" w:rsidR="00203836" w:rsidRDefault="00000000">
                              <w:pPr>
                                <w:spacing w:after="160" w:line="259" w:lineRule="auto"/>
                                <w:ind w:left="0" w:right="0" w:firstLine="0"/>
                                <w:jc w:val="left"/>
                              </w:pPr>
                              <w:r>
                                <w:rPr>
                                  <w:sz w:val="30"/>
                                </w:rPr>
                                <w:t xml:space="preserve">CERVARESE </w:t>
                              </w:r>
                            </w:p>
                          </w:txbxContent>
                        </wps:txbx>
                        <wps:bodyPr horzOverflow="overflow" vert="horz" lIns="0" tIns="0" rIns="0" bIns="0" rtlCol="0">
                          <a:noAutofit/>
                        </wps:bodyPr>
                      </wps:wsp>
                      <wps:wsp>
                        <wps:cNvPr id="2652" name="Rectangle 2652"/>
                        <wps:cNvSpPr/>
                        <wps:spPr>
                          <a:xfrm>
                            <a:off x="3233073" y="601582"/>
                            <a:ext cx="240223" cy="208026"/>
                          </a:xfrm>
                          <a:prstGeom prst="rect">
                            <a:avLst/>
                          </a:prstGeom>
                          <a:ln>
                            <a:noFill/>
                          </a:ln>
                        </wps:spPr>
                        <wps:txbx>
                          <w:txbxContent>
                            <w:p w14:paraId="6B9C0A74" w14:textId="77777777" w:rsidR="00203836" w:rsidRDefault="00000000">
                              <w:pPr>
                                <w:spacing w:after="160" w:line="259" w:lineRule="auto"/>
                                <w:ind w:left="0" w:right="0" w:firstLine="0"/>
                                <w:jc w:val="left"/>
                              </w:pPr>
                              <w:r>
                                <w:rPr>
                                  <w:sz w:val="30"/>
                                </w:rPr>
                                <w:t xml:space="preserve">S. </w:t>
                              </w:r>
                            </w:p>
                          </w:txbxContent>
                        </wps:txbx>
                        <wps:bodyPr horzOverflow="overflow" vert="horz" lIns="0" tIns="0" rIns="0" bIns="0" rtlCol="0">
                          <a:noAutofit/>
                        </wps:bodyPr>
                      </wps:wsp>
                      <wps:wsp>
                        <wps:cNvPr id="2653" name="Rectangle 2653"/>
                        <wps:cNvSpPr/>
                        <wps:spPr>
                          <a:xfrm>
                            <a:off x="3413692" y="601582"/>
                            <a:ext cx="816757" cy="208026"/>
                          </a:xfrm>
                          <a:prstGeom prst="rect">
                            <a:avLst/>
                          </a:prstGeom>
                          <a:ln>
                            <a:noFill/>
                          </a:ln>
                        </wps:spPr>
                        <wps:txbx>
                          <w:txbxContent>
                            <w:p w14:paraId="1CB56B3E" w14:textId="77777777" w:rsidR="00203836" w:rsidRDefault="00000000">
                              <w:pPr>
                                <w:spacing w:after="160" w:line="259" w:lineRule="auto"/>
                                <w:ind w:left="0" w:right="0" w:firstLine="0"/>
                                <w:jc w:val="left"/>
                              </w:pPr>
                              <w:r>
                                <w:rPr>
                                  <w:sz w:val="30"/>
                                </w:rPr>
                                <w:t>CROCE</w:t>
                              </w:r>
                            </w:p>
                          </w:txbxContent>
                        </wps:txbx>
                        <wps:bodyPr horzOverflow="overflow" vert="horz" lIns="0" tIns="0" rIns="0" bIns="0" rtlCol="0">
                          <a:noAutofit/>
                        </wps:bodyPr>
                      </wps:wsp>
                    </wpg:wgp>
                  </a:graphicData>
                </a:graphic>
              </wp:anchor>
            </w:drawing>
          </mc:Choice>
          <mc:Fallback>
            <w:pict>
              <v:group w14:anchorId="3DD7AF74" id="Group 32986" o:spid="_x0000_s1026" style="position:absolute;left:0;text-align:left;margin-left:138.9pt;margin-top:-48.05pt;width:377.35pt;height:60.15pt;z-index:251658240" coordsize="47924,76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">
                <v:shape id="Picture 34679" o:spid="_x0000_s1027" type="#_x0000_t75" style="position:absolute;width:47924;height:7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">
                  <v:imagedata r:id="rId6" o:title=""/>
                </v:shape>
                <v:rect id="Rectangle 2650" o:spid="_x0000_s1028" style="position:absolute;left:18724;top:6075;width:3203;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Tp9wwAAAN0AAAAPAAAAZHJzL2Rvd25yZXYueG1sRE9Na8JA&#10;EL0X/A/LCN7qxoC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dTk6fcMAAADdAAAADwAA&#10;AAAAAAAAAAAAAAAHAgAAZHJzL2Rvd25yZXYueG1sUEsFBgAAAAADAAMAtwAAAPcCAAAAAA==&#10;" filled="f" stroked="f">
                  <v:textbox inset="0,0,0,0">
                    <w:txbxContent>
                      <w:p w14:paraId="6B1E8E1E" w14:textId="77777777" w:rsidR="00203836" w:rsidRDefault="00000000">
                        <w:pPr>
                          <w:spacing w:after="160" w:line="259" w:lineRule="auto"/>
                          <w:ind w:left="0" w:right="0" w:firstLine="0"/>
                          <w:jc w:val="left"/>
                        </w:pPr>
                        <w:r>
                          <w:rPr>
                            <w:sz w:val="30"/>
                          </w:rPr>
                          <w:t xml:space="preserve">Dl </w:t>
                        </w:r>
                      </w:p>
                    </w:txbxContent>
                  </v:textbox>
                </v:rect>
                <v:rect id="Rectangle 2651" o:spid="_x0000_s1029" style="position:absolute;left:21132;top:6075;width:14894;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mxgAAAN0AAAAPAAAAZHJzL2Rvd25yZXYueG1sRI9Ba8JA&#10;FITvQv/D8oTezCZCRa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GnWf5sYAAADdAAAA&#10;DwAAAAAAAAAAAAAAAAAHAgAAZHJzL2Rvd25yZXYueG1sUEsFBgAAAAADAAMAtwAAAPoCAAAAAA==&#10;" filled="f" stroked="f">
                  <v:textbox inset="0,0,0,0">
                    <w:txbxContent>
                      <w:p w14:paraId="228715E2" w14:textId="77777777" w:rsidR="00203836" w:rsidRDefault="00000000">
                        <w:pPr>
                          <w:spacing w:after="160" w:line="259" w:lineRule="auto"/>
                          <w:ind w:left="0" w:right="0" w:firstLine="0"/>
                          <w:jc w:val="left"/>
                        </w:pPr>
                        <w:r>
                          <w:rPr>
                            <w:sz w:val="30"/>
                          </w:rPr>
                          <w:t xml:space="preserve">CERVARESE </w:t>
                        </w:r>
                      </w:p>
                    </w:txbxContent>
                  </v:textbox>
                </v:rect>
                <v:rect id="Rectangle 2652" o:spid="_x0000_s1030" style="position:absolute;left:32330;top:6015;width:2402;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wGRxwAAAN0AAAAPAAAAZHJzL2Rvd25yZXYueG1sRI9Ba8JA&#10;FITvgv9heUJvujFQ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OqnAZHHAAAA3QAA&#10;AA8AAAAAAAAAAAAAAAAABwIAAGRycy9kb3ducmV2LnhtbFBLBQYAAAAAAwADALcAAAD7AgAAAAA=&#10;" filled="f" stroked="f">
                  <v:textbox inset="0,0,0,0">
                    <w:txbxContent>
                      <w:p w14:paraId="6B9C0A74" w14:textId="77777777" w:rsidR="00203836" w:rsidRDefault="00000000">
                        <w:pPr>
                          <w:spacing w:after="160" w:line="259" w:lineRule="auto"/>
                          <w:ind w:left="0" w:right="0" w:firstLine="0"/>
                          <w:jc w:val="left"/>
                        </w:pPr>
                        <w:r>
                          <w:rPr>
                            <w:sz w:val="30"/>
                          </w:rPr>
                          <w:t xml:space="preserve">S. </w:t>
                        </w:r>
                      </w:p>
                    </w:txbxContent>
                  </v:textbox>
                </v:rect>
                <v:rect id="Rectangle 2653" o:spid="_x0000_s1031" style="position:absolute;left:34136;top:6015;width:8168;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6QK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IXrpArHAAAA3QAA&#10;AA8AAAAAAAAAAAAAAAAABwIAAGRycy9kb3ducmV2LnhtbFBLBQYAAAAAAwADALcAAAD7AgAAAAA=&#10;" filled="f" stroked="f">
                  <v:textbox inset="0,0,0,0">
                    <w:txbxContent>
                      <w:p w14:paraId="1CB56B3E" w14:textId="77777777" w:rsidR="00203836" w:rsidRDefault="00000000">
                        <w:pPr>
                          <w:spacing w:after="160" w:line="259" w:lineRule="auto"/>
                          <w:ind w:left="0" w:right="0" w:firstLine="0"/>
                          <w:jc w:val="left"/>
                        </w:pPr>
                        <w:r>
                          <w:rPr>
                            <w:sz w:val="30"/>
                          </w:rPr>
                          <w:t>CROCE</w:t>
                        </w:r>
                      </w:p>
                    </w:txbxContent>
                  </v:textbox>
                </v:rect>
                <w10:wrap type="square"/>
              </v:group>
            </w:pict>
          </mc:Fallback>
        </mc:AlternateContent>
      </w:r>
      <w:r>
        <w:rPr>
          <w:sz w:val="30"/>
        </w:rPr>
        <w:t>ISTITUTO COMPRENSIVO</w:t>
      </w:r>
    </w:p>
    <w:p w14:paraId="42D73C41" w14:textId="77777777" w:rsidR="00203836" w:rsidRDefault="00000000">
      <w:pPr>
        <w:spacing w:after="0" w:line="259" w:lineRule="auto"/>
        <w:ind w:left="180" w:right="0" w:firstLine="0"/>
        <w:jc w:val="center"/>
      </w:pPr>
      <w:r>
        <w:rPr>
          <w:sz w:val="22"/>
        </w:rPr>
        <w:t xml:space="preserve">Scuola dell'infanzia — Primaria e Secondaria di I </w:t>
      </w:r>
      <w:r>
        <w:rPr>
          <w:sz w:val="22"/>
          <w:vertAlign w:val="superscript"/>
        </w:rPr>
        <w:t xml:space="preserve">A </w:t>
      </w:r>
      <w:r>
        <w:rPr>
          <w:sz w:val="22"/>
        </w:rPr>
        <w:t>grado</w:t>
      </w:r>
    </w:p>
    <w:p w14:paraId="562F5344" w14:textId="77777777" w:rsidR="00203836" w:rsidRDefault="00000000">
      <w:pPr>
        <w:spacing w:after="202" w:line="245" w:lineRule="auto"/>
        <w:ind w:left="2466" w:right="1451" w:hanging="1745"/>
        <w:jc w:val="left"/>
      </w:pPr>
      <w:r>
        <w:rPr>
          <w:sz w:val="20"/>
        </w:rPr>
        <w:t>COMUNI Dl CERVARESE S. CROCE E ROVOLON Via S. Antonio, 98 - 35030 Cervarese Santa Croce Tel. 0499915871 -Fax 0499915289; e-mail:</w:t>
      </w:r>
    </w:p>
    <w:p w14:paraId="709A46BF" w14:textId="10C7866D" w:rsidR="00203836" w:rsidRDefault="00000000">
      <w:pPr>
        <w:spacing w:after="797" w:line="259" w:lineRule="auto"/>
        <w:ind w:left="171" w:right="0" w:firstLine="0"/>
        <w:jc w:val="center"/>
      </w:pPr>
      <w:r>
        <w:rPr>
          <w:sz w:val="20"/>
        </w:rPr>
        <w:t xml:space="preserve">Sito web: </w:t>
      </w:r>
      <w:r>
        <w:rPr>
          <w:sz w:val="20"/>
          <w:u w:val="single" w:color="000000"/>
        </w:rPr>
        <w:t>www.istitutocomprensi</w:t>
      </w:r>
      <w:r w:rsidR="005314FD">
        <w:rPr>
          <w:sz w:val="20"/>
          <w:u w:val="single" w:color="000000"/>
        </w:rPr>
        <w:t>v</w:t>
      </w:r>
      <w:r>
        <w:rPr>
          <w:sz w:val="20"/>
          <w:u w:val="single" w:color="000000"/>
        </w:rPr>
        <w:t>ocer</w:t>
      </w:r>
      <w:r w:rsidR="005314FD">
        <w:rPr>
          <w:sz w:val="20"/>
          <w:u w:val="single" w:color="000000"/>
        </w:rPr>
        <w:t>v</w:t>
      </w:r>
      <w:r>
        <w:rPr>
          <w:sz w:val="20"/>
          <w:u w:val="single" w:color="000000"/>
        </w:rPr>
        <w:t>arese.edu.it/</w:t>
      </w:r>
    </w:p>
    <w:p w14:paraId="6998EE91" w14:textId="77777777" w:rsidR="00203836" w:rsidRDefault="00000000">
      <w:pPr>
        <w:spacing w:after="477" w:line="260" w:lineRule="auto"/>
        <w:ind w:left="156" w:right="42" w:hanging="10"/>
      </w:pPr>
      <w:r>
        <w:rPr>
          <w:sz w:val="24"/>
        </w:rPr>
        <w:t>Cervarese Santa Croce, 05 maggio 2025</w:t>
      </w:r>
    </w:p>
    <w:p w14:paraId="2B052125" w14:textId="77777777" w:rsidR="00203836" w:rsidRDefault="00000000">
      <w:pPr>
        <w:spacing w:after="878" w:line="253" w:lineRule="auto"/>
        <w:ind w:left="171" w:right="209" w:firstLine="0"/>
        <w:jc w:val="left"/>
      </w:pPr>
      <w:r>
        <w:rPr>
          <w:sz w:val="26"/>
        </w:rPr>
        <w:t>OGGETTO: Interpello per selezione personale ai sensi ex art. 13 comma 23 dell'O.M. 88/2024 Codice interpello; 3061/2025</w:t>
      </w:r>
    </w:p>
    <w:p w14:paraId="7ED55491" w14:textId="77777777" w:rsidR="00203836" w:rsidRDefault="00000000">
      <w:pPr>
        <w:spacing w:after="791" w:line="259" w:lineRule="auto"/>
        <w:ind w:left="19" w:right="0" w:firstLine="0"/>
        <w:jc w:val="center"/>
      </w:pPr>
      <w:r>
        <w:rPr>
          <w:sz w:val="24"/>
        </w:rPr>
        <w:t>IL DIRIGENTE SCOLASTICO</w:t>
      </w:r>
    </w:p>
    <w:p w14:paraId="591A2D7E" w14:textId="174FF597" w:rsidR="00203836" w:rsidRDefault="00000000">
      <w:pPr>
        <w:spacing w:after="4" w:line="260" w:lineRule="auto"/>
        <w:ind w:left="156" w:right="42" w:hanging="10"/>
      </w:pPr>
      <w:r>
        <w:rPr>
          <w:sz w:val="24"/>
        </w:rPr>
        <w:t>VISTO l'a</w:t>
      </w:r>
      <w:r w:rsidR="005314FD">
        <w:rPr>
          <w:sz w:val="24"/>
        </w:rPr>
        <w:t>rt</w:t>
      </w:r>
      <w:r>
        <w:rPr>
          <w:sz w:val="24"/>
        </w:rPr>
        <w:t>icolo 13 comma 23 dell'OM 88/2024;</w:t>
      </w:r>
    </w:p>
    <w:p w14:paraId="5C502D7D" w14:textId="77777777" w:rsidR="00203836" w:rsidRDefault="00000000">
      <w:pPr>
        <w:spacing w:after="50" w:line="260" w:lineRule="auto"/>
        <w:ind w:left="156" w:right="42" w:hanging="10"/>
      </w:pPr>
      <w:r>
        <w:rPr>
          <w:sz w:val="24"/>
        </w:rPr>
        <w:t>VISTO il CCNL scuola vigente;</w:t>
      </w:r>
    </w:p>
    <w:p w14:paraId="0AEDF1C6" w14:textId="77777777" w:rsidR="00203836" w:rsidRDefault="00000000">
      <w:pPr>
        <w:spacing w:after="4" w:line="260" w:lineRule="auto"/>
        <w:ind w:left="156" w:right="42" w:hanging="10"/>
      </w:pPr>
      <w:r>
        <w:rPr>
          <w:sz w:val="24"/>
        </w:rPr>
        <w:t>CONSIDERATO l'esaurimento delle graduatorie di istituto;</w:t>
      </w:r>
    </w:p>
    <w:p w14:paraId="6560F8D7" w14:textId="606BEE39" w:rsidR="00203836" w:rsidRDefault="00000000">
      <w:pPr>
        <w:spacing w:after="4" w:line="260" w:lineRule="auto"/>
        <w:ind w:left="156" w:right="42" w:hanging="10"/>
      </w:pPr>
      <w:r>
        <w:rPr>
          <w:sz w:val="24"/>
        </w:rPr>
        <w:t>VISTO l'a</w:t>
      </w:r>
      <w:r w:rsidR="005314FD">
        <w:rPr>
          <w:sz w:val="24"/>
        </w:rPr>
        <w:t>rt</w:t>
      </w:r>
      <w:r>
        <w:rPr>
          <w:sz w:val="24"/>
        </w:rPr>
        <w:t xml:space="preserve">. I, c. 333 della L. 190/2014, statuente l'impossibilità di conferire supplenze brevi di cui al primo periodo del comma 78 dell'articolo I della legge 23 dicembre 1996, n. 662, al personale docente per il primo </w:t>
      </w:r>
      <w:proofErr w:type="spellStart"/>
      <w:r>
        <w:rPr>
          <w:sz w:val="24"/>
        </w:rPr>
        <w:t>giomo</w:t>
      </w:r>
      <w:proofErr w:type="spellEnd"/>
      <w:r>
        <w:rPr>
          <w:sz w:val="24"/>
        </w:rPr>
        <w:t xml:space="preserve"> di assenza, "Ferme restando la tutela e la garanzia dell'offerta formativa";</w:t>
      </w:r>
    </w:p>
    <w:p w14:paraId="54374DFC" w14:textId="77777777" w:rsidR="00203836" w:rsidRDefault="00000000">
      <w:pPr>
        <w:spacing w:after="4" w:line="260" w:lineRule="auto"/>
        <w:ind w:left="156" w:right="42" w:hanging="10"/>
      </w:pPr>
      <w:r>
        <w:rPr>
          <w:sz w:val="24"/>
        </w:rPr>
        <w:t xml:space="preserve">VISTA la clausola di cui sopra, atta ad individuare esigenze di deroga rapportate alla specificità dei contesti, alle condizioni oggettive e soggettive degli interessati, alla responsabilità oggettiva incombente sul personale scolastico e con specifico riguardo al Dirigente Scolastico quale rappresentante legale e garante del diritto dovere </w:t>
      </w:r>
      <w:proofErr w:type="spellStart"/>
      <w:r>
        <w:rPr>
          <w:sz w:val="24"/>
        </w:rPr>
        <w:t>all</w:t>
      </w:r>
      <w:proofErr w:type="spellEnd"/>
      <w:r>
        <w:rPr>
          <w:sz w:val="24"/>
        </w:rPr>
        <w:t xml:space="preserve"> 'istruzione</w:t>
      </w:r>
    </w:p>
    <w:p w14:paraId="68B79C61" w14:textId="77777777" w:rsidR="00203836" w:rsidRDefault="00000000">
      <w:pPr>
        <w:spacing w:after="4" w:line="260" w:lineRule="auto"/>
        <w:ind w:left="156" w:right="42" w:hanging="10"/>
      </w:pPr>
      <w:r>
        <w:rPr>
          <w:sz w:val="24"/>
        </w:rPr>
        <w:t xml:space="preserve">VISTA la Sentenza n. 59/04 della </w:t>
      </w:r>
      <w:proofErr w:type="gramStart"/>
      <w:r>
        <w:rPr>
          <w:sz w:val="24"/>
        </w:rPr>
        <w:t>Corte dei Conti</w:t>
      </w:r>
      <w:proofErr w:type="gramEnd"/>
      <w:r>
        <w:rPr>
          <w:sz w:val="24"/>
        </w:rPr>
        <w:t xml:space="preserve">, onde il conferimento di supplenza nel </w:t>
      </w:r>
      <w:proofErr w:type="gramStart"/>
      <w:r>
        <w:rPr>
          <w:sz w:val="24"/>
        </w:rPr>
        <w:t>predetto</w:t>
      </w:r>
      <w:proofErr w:type="gramEnd"/>
      <w:r>
        <w:rPr>
          <w:sz w:val="24"/>
        </w:rPr>
        <w:t xml:space="preserve"> segmento e con modalità difformi dalla finestra </w:t>
      </w:r>
      <w:proofErr w:type="spellStart"/>
      <w:r>
        <w:rPr>
          <w:sz w:val="24"/>
        </w:rPr>
        <w:t>ternporale</w:t>
      </w:r>
      <w:proofErr w:type="spellEnd"/>
      <w:r>
        <w:rPr>
          <w:sz w:val="24"/>
        </w:rPr>
        <w:t xml:space="preserve"> autorizzata ex lege consente </w:t>
      </w:r>
      <w:proofErr w:type="gramStart"/>
      <w:r>
        <w:rPr>
          <w:sz w:val="24"/>
        </w:rPr>
        <w:t>1a</w:t>
      </w:r>
      <w:proofErr w:type="gramEnd"/>
      <w:r>
        <w:rPr>
          <w:sz w:val="24"/>
        </w:rPr>
        <w:t xml:space="preserve"> regolare prosecuzione dell'attività didattica senza interruzioni o, comunque, alterazioni di qualsiasi natura </w:t>
      </w:r>
      <w:proofErr w:type="gramStart"/>
      <w:r>
        <w:rPr>
          <w:sz w:val="24"/>
        </w:rPr>
        <w:t>f...</w:t>
      </w:r>
      <w:proofErr w:type="gramEnd"/>
      <w:r>
        <w:rPr>
          <w:sz w:val="24"/>
        </w:rPr>
        <w:t xml:space="preserve">] e [risponde </w:t>
      </w:r>
      <w:proofErr w:type="gramStart"/>
      <w:r>
        <w:rPr>
          <w:sz w:val="24"/>
        </w:rPr>
        <w:t>a ]</w:t>
      </w:r>
      <w:proofErr w:type="gramEnd"/>
      <w:r>
        <w:rPr>
          <w:sz w:val="24"/>
        </w:rPr>
        <w:t xml:space="preserve"> comprovate esigenze didattiche, volte a dare copertura ad ore di insegnamento per evitare il rallentamento delle relative attività";</w:t>
      </w:r>
    </w:p>
    <w:p w14:paraId="66F71B4A" w14:textId="77777777" w:rsidR="00203836" w:rsidRDefault="00000000">
      <w:pPr>
        <w:spacing w:after="4" w:line="260" w:lineRule="auto"/>
        <w:ind w:left="156" w:right="42" w:hanging="10"/>
      </w:pPr>
      <w:r>
        <w:rPr>
          <w:sz w:val="24"/>
        </w:rPr>
        <w:t xml:space="preserve">VISTA la Nota Ministeriale del 6 ottobre 2009, n. 14991 che - pur essendo precedente alla L. 190/2014 è analogicamente Invocabile come modus operandi in regime emergenziale - </w:t>
      </w:r>
      <w:proofErr w:type="spellStart"/>
      <w:r>
        <w:rPr>
          <w:sz w:val="24"/>
        </w:rPr>
        <w:t>pevmetteva</w:t>
      </w:r>
      <w:proofErr w:type="spellEnd"/>
      <w:r>
        <w:rPr>
          <w:sz w:val="24"/>
        </w:rPr>
        <w:t xml:space="preserve"> di provvedere alla nomina di personale supplente temporaneo anche per periodi di assenza inferiori a 15 qualora le soluzioni normative previste non si fossero rivelate idonee a sopperire alla sostituzione dei docenti assenti;</w:t>
      </w:r>
    </w:p>
    <w:p w14:paraId="30DECEDC" w14:textId="77777777" w:rsidR="00203836" w:rsidRDefault="00000000">
      <w:pPr>
        <w:spacing w:after="26" w:line="260" w:lineRule="auto"/>
        <w:ind w:left="156" w:right="152" w:hanging="10"/>
      </w:pPr>
      <w:r>
        <w:rPr>
          <w:sz w:val="24"/>
        </w:rPr>
        <w:t>RILEVATA la necessità di provvedere a formulare specifico avviso finalizzato al reclutamento di docenti forniti dell'abilitazione o - per i posti di sostegno, della relativa specializzazione per l'insegnamento agli alunni disabili o, in subordine, del titolo di studio;</w:t>
      </w:r>
    </w:p>
    <w:p w14:paraId="6EB293C1" w14:textId="77777777" w:rsidR="00203836" w:rsidRDefault="00000000">
      <w:pPr>
        <w:spacing w:after="4" w:line="260" w:lineRule="auto"/>
        <w:ind w:left="156" w:right="42" w:hanging="10"/>
      </w:pPr>
      <w:r>
        <w:rPr>
          <w:sz w:val="24"/>
        </w:rPr>
        <w:t xml:space="preserve">VISTA la nota 0160706 del 09/10/2024 del Direttore Generale del </w:t>
      </w:r>
      <w:proofErr w:type="spellStart"/>
      <w:r>
        <w:rPr>
          <w:sz w:val="24"/>
        </w:rPr>
        <w:t>Dipattimento</w:t>
      </w:r>
      <w:proofErr w:type="spellEnd"/>
      <w:r>
        <w:rPr>
          <w:sz w:val="24"/>
        </w:rPr>
        <w:t xml:space="preserve"> per il sistema educativo di istruzione e formazione Direzione generale per il personale scolastico Ufficio Ill.</w:t>
      </w:r>
    </w:p>
    <w:p w14:paraId="53DB380A" w14:textId="77777777" w:rsidR="00203836" w:rsidRDefault="00000000">
      <w:pPr>
        <w:spacing w:after="4" w:line="260" w:lineRule="auto"/>
        <w:ind w:left="156" w:right="42" w:hanging="10"/>
      </w:pPr>
      <w:r>
        <w:rPr>
          <w:sz w:val="24"/>
        </w:rPr>
        <w:t>RITENUTO di dover procedere a proporre interpello;</w:t>
      </w:r>
    </w:p>
    <w:p w14:paraId="1C01CB40" w14:textId="77777777" w:rsidR="00203836" w:rsidRDefault="00000000">
      <w:pPr>
        <w:spacing w:after="233" w:line="259" w:lineRule="auto"/>
        <w:ind w:left="57" w:right="0" w:firstLine="0"/>
        <w:jc w:val="center"/>
      </w:pPr>
      <w:r>
        <w:rPr>
          <w:sz w:val="24"/>
        </w:rPr>
        <w:t>INTERPELLA</w:t>
      </w:r>
    </w:p>
    <w:p w14:paraId="0BDF1425" w14:textId="77777777" w:rsidR="00203836" w:rsidRDefault="00000000">
      <w:pPr>
        <w:spacing w:after="348" w:line="258" w:lineRule="auto"/>
        <w:ind w:left="175" w:right="51" w:hanging="10"/>
      </w:pPr>
      <w:r>
        <w:rPr>
          <w:sz w:val="24"/>
        </w:rPr>
        <w:t>Il personale interessato per la/le seguente/i supplenza/e:</w:t>
      </w:r>
    </w:p>
    <w:p w14:paraId="08148445" w14:textId="77777777" w:rsidR="00203836" w:rsidRDefault="00000000">
      <w:pPr>
        <w:pBdr>
          <w:top w:val="single" w:sz="6" w:space="0" w:color="000000"/>
          <w:left w:val="single" w:sz="11" w:space="0" w:color="000000"/>
          <w:bottom w:val="single" w:sz="6" w:space="0" w:color="000000"/>
          <w:right w:val="single" w:sz="8" w:space="0" w:color="000000"/>
        </w:pBdr>
        <w:spacing w:after="0" w:line="263" w:lineRule="auto"/>
        <w:ind w:left="308" w:right="288" w:hanging="10"/>
        <w:jc w:val="left"/>
      </w:pPr>
      <w:r>
        <w:rPr>
          <w:sz w:val="24"/>
        </w:rPr>
        <w:t>Supplenza 1</w:t>
      </w:r>
    </w:p>
    <w:p w14:paraId="162300B8" w14:textId="77777777" w:rsidR="00203836" w:rsidRDefault="00000000">
      <w:pPr>
        <w:pBdr>
          <w:top w:val="single" w:sz="6" w:space="0" w:color="000000"/>
          <w:left w:val="single" w:sz="11" w:space="0" w:color="000000"/>
          <w:bottom w:val="single" w:sz="6" w:space="0" w:color="000000"/>
          <w:right w:val="single" w:sz="8" w:space="0" w:color="000000"/>
        </w:pBdr>
        <w:spacing w:after="0" w:line="263" w:lineRule="auto"/>
        <w:ind w:left="308" w:right="288" w:hanging="10"/>
        <w:jc w:val="left"/>
      </w:pPr>
      <w:r>
        <w:rPr>
          <w:sz w:val="24"/>
        </w:rPr>
        <w:t xml:space="preserve">Ordine scolastico: </w:t>
      </w:r>
      <w:r>
        <w:rPr>
          <w:sz w:val="24"/>
          <w:u w:val="single" w:color="000000"/>
        </w:rPr>
        <w:t>Scuola primaria</w:t>
      </w:r>
    </w:p>
    <w:p w14:paraId="57DF486B" w14:textId="77777777" w:rsidR="00203836" w:rsidRDefault="00000000">
      <w:pPr>
        <w:pBdr>
          <w:top w:val="single" w:sz="6" w:space="0" w:color="000000"/>
          <w:left w:val="single" w:sz="11" w:space="0" w:color="000000"/>
          <w:bottom w:val="single" w:sz="6" w:space="0" w:color="000000"/>
          <w:right w:val="single" w:sz="8" w:space="0" w:color="000000"/>
        </w:pBdr>
        <w:spacing w:after="0" w:line="263" w:lineRule="auto"/>
        <w:ind w:left="308" w:right="288" w:hanging="10"/>
        <w:jc w:val="left"/>
      </w:pPr>
      <w:r>
        <w:rPr>
          <w:sz w:val="24"/>
        </w:rPr>
        <w:t xml:space="preserve">Tipologia di posto: </w:t>
      </w:r>
      <w:r>
        <w:rPr>
          <w:sz w:val="24"/>
          <w:u w:val="single" w:color="000000"/>
        </w:rPr>
        <w:t>Sostegno</w:t>
      </w:r>
    </w:p>
    <w:p w14:paraId="2BEA05D7" w14:textId="77777777" w:rsidR="00203836" w:rsidRDefault="00000000">
      <w:pPr>
        <w:pBdr>
          <w:top w:val="single" w:sz="6" w:space="0" w:color="000000"/>
          <w:left w:val="single" w:sz="11" w:space="0" w:color="000000"/>
          <w:bottom w:val="single" w:sz="6" w:space="0" w:color="000000"/>
          <w:right w:val="single" w:sz="8" w:space="0" w:color="000000"/>
        </w:pBdr>
        <w:spacing w:after="0" w:line="259" w:lineRule="auto"/>
        <w:ind w:left="298" w:right="288" w:firstLine="0"/>
        <w:jc w:val="left"/>
      </w:pPr>
      <w:r>
        <w:rPr>
          <w:sz w:val="22"/>
        </w:rPr>
        <w:t>Numero Posti 1</w:t>
      </w:r>
    </w:p>
    <w:p w14:paraId="4BEEE232" w14:textId="77777777" w:rsidR="00203836" w:rsidRDefault="00000000">
      <w:pPr>
        <w:pBdr>
          <w:top w:val="single" w:sz="6" w:space="0" w:color="000000"/>
          <w:left w:val="single" w:sz="11" w:space="0" w:color="000000"/>
          <w:bottom w:val="single" w:sz="6" w:space="0" w:color="000000"/>
          <w:right w:val="single" w:sz="8" w:space="0" w:color="000000"/>
        </w:pBdr>
        <w:spacing w:after="299" w:line="263" w:lineRule="auto"/>
        <w:ind w:left="308" w:right="288" w:hanging="10"/>
        <w:jc w:val="left"/>
      </w:pPr>
      <w:r>
        <w:rPr>
          <w:sz w:val="24"/>
        </w:rPr>
        <w:t xml:space="preserve">Periodo della supplenza: breve dal 07/05/2025 al 08/05/2025, con presa di servizio il 07/05/2025 alle ore 9:00 e il 09/05/2025, con presa di servizio il 09/05/2025 alle ore 7:30 Orario settimanale: </w:t>
      </w:r>
      <w:r>
        <w:rPr>
          <w:sz w:val="24"/>
          <w:u w:val="single" w:color="000000"/>
        </w:rPr>
        <w:t>24 ore</w:t>
      </w:r>
    </w:p>
    <w:p w14:paraId="266870E2" w14:textId="77777777" w:rsidR="00203836" w:rsidRDefault="00000000">
      <w:pPr>
        <w:pStyle w:val="Titolo1"/>
        <w:ind w:left="156"/>
      </w:pPr>
      <w:r>
        <w:t>Criteri di conferimento dell'incarico</w:t>
      </w:r>
    </w:p>
    <w:p w14:paraId="0FBF43FA" w14:textId="77777777" w:rsidR="00203836" w:rsidRDefault="00000000">
      <w:pPr>
        <w:spacing w:after="19" w:line="258" w:lineRule="auto"/>
        <w:ind w:left="175" w:right="51" w:hanging="10"/>
      </w:pPr>
      <w:r>
        <w:rPr>
          <w:sz w:val="24"/>
        </w:rPr>
        <w:t>La supplenza sarà conferita agli aspiranti che avranno presentato domanda nei termini indicati, secondo i seguenti criteri di priorità.</w:t>
      </w:r>
    </w:p>
    <w:p w14:paraId="379F984D" w14:textId="77777777" w:rsidR="00203836" w:rsidRDefault="00000000">
      <w:pPr>
        <w:spacing w:after="19" w:line="258" w:lineRule="auto"/>
        <w:ind w:left="560" w:right="51" w:hanging="10"/>
      </w:pPr>
      <w:proofErr w:type="gramStart"/>
      <w:r>
        <w:rPr>
          <w:sz w:val="24"/>
        </w:rPr>
        <w:t>I .</w:t>
      </w:r>
      <w:proofErr w:type="gramEnd"/>
      <w:r>
        <w:rPr>
          <w:sz w:val="24"/>
        </w:rPr>
        <w:t xml:space="preserve"> Solo per i posti di sostegno: possesso della specializzazione per l'ordine scolastico</w:t>
      </w:r>
    </w:p>
    <w:p w14:paraId="00A28A95" w14:textId="77777777" w:rsidR="00203836" w:rsidRDefault="00000000">
      <w:pPr>
        <w:numPr>
          <w:ilvl w:val="0"/>
          <w:numId w:val="1"/>
        </w:numPr>
        <w:spacing w:after="19" w:line="258" w:lineRule="auto"/>
        <w:ind w:right="51" w:hanging="351"/>
      </w:pPr>
      <w:r>
        <w:rPr>
          <w:sz w:val="24"/>
        </w:rPr>
        <w:t xml:space="preserve">Possesso della laurea in Scienze della </w:t>
      </w:r>
      <w:proofErr w:type="spellStart"/>
      <w:r>
        <w:rPr>
          <w:sz w:val="24"/>
        </w:rPr>
        <w:t>fonnazione</w:t>
      </w:r>
      <w:proofErr w:type="spellEnd"/>
      <w:r>
        <w:rPr>
          <w:sz w:val="24"/>
        </w:rPr>
        <w:t xml:space="preserve"> primaria</w:t>
      </w:r>
    </w:p>
    <w:p w14:paraId="76AB29FA" w14:textId="77777777" w:rsidR="00203836" w:rsidRDefault="00000000">
      <w:pPr>
        <w:numPr>
          <w:ilvl w:val="0"/>
          <w:numId w:val="1"/>
        </w:numPr>
        <w:spacing w:after="19" w:line="258" w:lineRule="auto"/>
        <w:ind w:right="51" w:hanging="351"/>
      </w:pPr>
      <w:r>
        <w:rPr>
          <w:sz w:val="24"/>
        </w:rPr>
        <w:t>Iscrizione per l'anno accademico 2023-2024 al terzo, quarto o quinto anno del corso di laurea in Scienze della formazione primaria, avendo già conseguito almeno 150 CFU</w:t>
      </w:r>
    </w:p>
    <w:p w14:paraId="1F765056" w14:textId="77777777" w:rsidR="00203836" w:rsidRDefault="00000000">
      <w:pPr>
        <w:numPr>
          <w:ilvl w:val="0"/>
          <w:numId w:val="1"/>
        </w:numPr>
        <w:spacing w:after="19" w:line="258" w:lineRule="auto"/>
        <w:ind w:right="51" w:hanging="351"/>
      </w:pPr>
      <w:r>
        <w:rPr>
          <w:sz w:val="24"/>
        </w:rPr>
        <w:t>Possesso di laurea magistrale in psicologia, pedagogia, scienze della formazione o titoli di studia che danno accesso all'insegnamento (ad es. laurea in lettere, lingue straniere, ecc.) 5. Possesso di altri titoli di studio</w:t>
      </w:r>
    </w:p>
    <w:p w14:paraId="18F4C3A5" w14:textId="77777777" w:rsidR="00203836" w:rsidRDefault="00000000">
      <w:pPr>
        <w:spacing w:after="19" w:line="258" w:lineRule="auto"/>
        <w:ind w:left="175" w:right="51" w:hanging="10"/>
      </w:pPr>
      <w:r>
        <w:rPr>
          <w:sz w:val="24"/>
        </w:rPr>
        <w:t xml:space="preserve">A parità di ordine di priorità, </w:t>
      </w:r>
      <w:proofErr w:type="gramStart"/>
      <w:r>
        <w:rPr>
          <w:sz w:val="24"/>
        </w:rPr>
        <w:t>1a</w:t>
      </w:r>
      <w:proofErr w:type="gramEnd"/>
      <w:r>
        <w:rPr>
          <w:sz w:val="24"/>
        </w:rPr>
        <w:t xml:space="preserve"> supplenza sarà conferita all'aspirante che abbia già prestato servizi di insegnamento (vedi regolamento interpelli).</w:t>
      </w:r>
    </w:p>
    <w:p w14:paraId="0102409A" w14:textId="77777777" w:rsidR="00203836" w:rsidRDefault="00000000">
      <w:pPr>
        <w:spacing w:after="281" w:line="258" w:lineRule="auto"/>
        <w:ind w:left="175" w:right="51" w:hanging="10"/>
      </w:pPr>
      <w:r>
        <w:rPr>
          <w:sz w:val="24"/>
        </w:rPr>
        <w:t>In caso di parità di ordine di priorità e punteggio, l'incarico sarà affidato al candidato che sia in possesso di esperienze professionali assimilabili ad attività formative, ovvero che abbia maturato solide competenze professionali di studio, di elevazione qualitativa, di ricerca, di sperimentazione, di sviluppo e di soluzioni digitali applicabili alla didattica.</w:t>
      </w:r>
    </w:p>
    <w:p w14:paraId="4E74F523" w14:textId="77777777" w:rsidR="00203836" w:rsidRDefault="00000000">
      <w:pPr>
        <w:spacing w:after="19" w:line="258" w:lineRule="auto"/>
        <w:ind w:left="175" w:right="51" w:hanging="10"/>
      </w:pPr>
      <w:r>
        <w:rPr>
          <w:sz w:val="24"/>
        </w:rPr>
        <w:t>Conferimento dell'incarico</w:t>
      </w:r>
    </w:p>
    <w:p w14:paraId="77ED2B76" w14:textId="77777777" w:rsidR="00203836" w:rsidRDefault="00000000">
      <w:pPr>
        <w:spacing w:after="19" w:line="258" w:lineRule="auto"/>
        <w:ind w:left="175" w:right="569" w:hanging="10"/>
      </w:pPr>
      <w:r>
        <w:rPr>
          <w:sz w:val="24"/>
        </w:rPr>
        <w:t>Il conferimento della supplenza sarà comunicato telefonicamente al recapito fornita dall'aspirante. La supplenza dovrà essere accettata immediatamente e la presa di servizio dovrà avvenire entro l'orario</w:t>
      </w:r>
    </w:p>
    <w:p w14:paraId="60A93AD0" w14:textId="77777777" w:rsidR="00203836" w:rsidRDefault="00000000">
      <w:pPr>
        <w:spacing w:after="19" w:line="258" w:lineRule="auto"/>
        <w:ind w:left="175" w:right="569" w:hanging="10"/>
      </w:pPr>
      <w:r>
        <w:rPr>
          <w:sz w:val="24"/>
        </w:rPr>
        <w:t>indicato.</w:t>
      </w:r>
    </w:p>
    <w:p w14:paraId="57421B99" w14:textId="77777777" w:rsidR="00203836" w:rsidRDefault="00000000">
      <w:pPr>
        <w:spacing w:after="245" w:line="258" w:lineRule="auto"/>
        <w:ind w:left="175" w:right="51" w:hanging="10"/>
      </w:pPr>
      <w:r>
        <w:rPr>
          <w:sz w:val="24"/>
        </w:rPr>
        <w:t>La mancata risposta telefonica sarà considerata rinuncia. La telefonata sarà annotata su un registro che assumerà la validità del fonogramma.</w:t>
      </w:r>
    </w:p>
    <w:p w14:paraId="1E2994DA" w14:textId="77777777" w:rsidR="00203836" w:rsidRDefault="00000000">
      <w:pPr>
        <w:pStyle w:val="Titolo1"/>
        <w:ind w:left="156"/>
      </w:pPr>
      <w:r>
        <w:t>Modalità di presentazione della candidatura</w:t>
      </w:r>
    </w:p>
    <w:p w14:paraId="3C40219F" w14:textId="77777777" w:rsidR="00203836" w:rsidRDefault="00000000">
      <w:pPr>
        <w:spacing w:after="19" w:line="258" w:lineRule="auto"/>
        <w:ind w:left="175" w:right="51" w:hanging="10"/>
      </w:pPr>
      <w:r>
        <w:rPr>
          <w:sz w:val="24"/>
        </w:rPr>
        <w:t>La candidatura dovrà pervenire unicamente tramite e-mail da inviare al seguente indirizzo: mad@istitutocomprensivocervarese.edu.it</w:t>
      </w:r>
    </w:p>
    <w:p w14:paraId="0356B3F9" w14:textId="77777777" w:rsidR="00203836" w:rsidRDefault="00000000">
      <w:pPr>
        <w:spacing w:after="0" w:line="270" w:lineRule="auto"/>
        <w:ind w:left="147" w:right="2276" w:hanging="10"/>
        <w:jc w:val="left"/>
      </w:pPr>
      <w:r>
        <w:rPr>
          <w:sz w:val="24"/>
          <w:u w:val="single" w:color="000000"/>
        </w:rPr>
        <w:t>Attenzione, pena esclusione della candidatura:</w:t>
      </w:r>
    </w:p>
    <w:p w14:paraId="3042F774" w14:textId="77777777" w:rsidR="00203836" w:rsidRDefault="00000000">
      <w:pPr>
        <w:numPr>
          <w:ilvl w:val="0"/>
          <w:numId w:val="2"/>
        </w:numPr>
        <w:spacing w:after="0" w:line="270" w:lineRule="auto"/>
        <w:ind w:right="1204" w:hanging="10"/>
        <w:jc w:val="left"/>
      </w:pPr>
      <w:r>
        <w:rPr>
          <w:sz w:val="24"/>
          <w:u w:val="single" w:color="000000"/>
        </w:rPr>
        <w:t xml:space="preserve">Nell'oggetto della </w:t>
      </w:r>
      <w:proofErr w:type="gramStart"/>
      <w:r>
        <w:rPr>
          <w:sz w:val="24"/>
          <w:u w:val="single" w:color="000000"/>
        </w:rPr>
        <w:t>email</w:t>
      </w:r>
      <w:proofErr w:type="gramEnd"/>
      <w:r>
        <w:rPr>
          <w:sz w:val="24"/>
          <w:u w:val="single" w:color="000000"/>
        </w:rPr>
        <w:t xml:space="preserve"> deve essere specificato il codice dell'interpello. </w:t>
      </w:r>
      <w:r>
        <w:rPr>
          <w:noProof/>
        </w:rPr>
        <w:drawing>
          <wp:inline distT="0" distB="0" distL="0" distR="0" wp14:anchorId="4AACA530" wp14:editId="5C49F648">
            <wp:extent cx="36124" cy="36095"/>
            <wp:effectExtent l="0" t="0" r="0" b="0"/>
            <wp:docPr id="7410" name="Picture 7410"/>
            <wp:cNvGraphicFramePr/>
            <a:graphic xmlns:a="http://schemas.openxmlformats.org/drawingml/2006/main">
              <a:graphicData uri="http://schemas.openxmlformats.org/drawingml/2006/picture">
                <pic:pic xmlns:pic="http://schemas.openxmlformats.org/drawingml/2006/picture">
                  <pic:nvPicPr>
                    <pic:cNvPr id="7410" name="Picture 7410"/>
                    <pic:cNvPicPr/>
                  </pic:nvPicPr>
                  <pic:blipFill>
                    <a:blip r:embed="rId7"/>
                    <a:stretch>
                      <a:fillRect/>
                    </a:stretch>
                  </pic:blipFill>
                  <pic:spPr>
                    <a:xfrm>
                      <a:off x="0" y="0"/>
                      <a:ext cx="36124" cy="36095"/>
                    </a:xfrm>
                    <a:prstGeom prst="rect">
                      <a:avLst/>
                    </a:prstGeom>
                  </pic:spPr>
                </pic:pic>
              </a:graphicData>
            </a:graphic>
          </wp:inline>
        </w:drawing>
      </w:r>
      <w:r>
        <w:rPr>
          <w:sz w:val="24"/>
          <w:u w:val="single" w:color="000000"/>
        </w:rPr>
        <w:tab/>
        <w:t>La mail deve contenere i seguenti tre allegati:</w:t>
      </w:r>
    </w:p>
    <w:p w14:paraId="141BE620" w14:textId="77777777" w:rsidR="00203836" w:rsidRDefault="00000000">
      <w:pPr>
        <w:numPr>
          <w:ilvl w:val="0"/>
          <w:numId w:val="2"/>
        </w:numPr>
        <w:spacing w:after="19" w:line="258" w:lineRule="auto"/>
        <w:ind w:right="1204" w:hanging="10"/>
        <w:jc w:val="left"/>
      </w:pPr>
      <w:r>
        <w:rPr>
          <w:sz w:val="24"/>
        </w:rPr>
        <w:t xml:space="preserve">il modello allegato al presente avviso debitamente compilato in tutte le sue parti e firmato in ogni pagina; c </w:t>
      </w:r>
      <w:proofErr w:type="spellStart"/>
      <w:r>
        <w:rPr>
          <w:sz w:val="24"/>
        </w:rPr>
        <w:t>cun•iculum</w:t>
      </w:r>
      <w:proofErr w:type="spellEnd"/>
      <w:r>
        <w:rPr>
          <w:sz w:val="24"/>
        </w:rPr>
        <w:t xml:space="preserve"> vitae; </w:t>
      </w:r>
      <w:r>
        <w:rPr>
          <w:noProof/>
        </w:rPr>
        <w:drawing>
          <wp:inline distT="0" distB="0" distL="0" distR="0" wp14:anchorId="1C7A0BD0" wp14:editId="1123F45F">
            <wp:extent cx="66227" cy="66174"/>
            <wp:effectExtent l="0" t="0" r="0" b="0"/>
            <wp:docPr id="7411" name="Picture 7411"/>
            <wp:cNvGraphicFramePr/>
            <a:graphic xmlns:a="http://schemas.openxmlformats.org/drawingml/2006/main">
              <a:graphicData uri="http://schemas.openxmlformats.org/drawingml/2006/picture">
                <pic:pic xmlns:pic="http://schemas.openxmlformats.org/drawingml/2006/picture">
                  <pic:nvPicPr>
                    <pic:cNvPr id="7411" name="Picture 7411"/>
                    <pic:cNvPicPr/>
                  </pic:nvPicPr>
                  <pic:blipFill>
                    <a:blip r:embed="rId8"/>
                    <a:stretch>
                      <a:fillRect/>
                    </a:stretch>
                  </pic:blipFill>
                  <pic:spPr>
                    <a:xfrm>
                      <a:off x="0" y="0"/>
                      <a:ext cx="66227" cy="66174"/>
                    </a:xfrm>
                    <a:prstGeom prst="rect">
                      <a:avLst/>
                    </a:prstGeom>
                  </pic:spPr>
                </pic:pic>
              </a:graphicData>
            </a:graphic>
          </wp:inline>
        </w:drawing>
      </w:r>
      <w:r>
        <w:rPr>
          <w:sz w:val="24"/>
        </w:rPr>
        <w:t xml:space="preserve"> una copia di un documento di identità.</w:t>
      </w:r>
    </w:p>
    <w:p w14:paraId="0D5809F5" w14:textId="77777777" w:rsidR="00203836" w:rsidRDefault="00000000">
      <w:pPr>
        <w:spacing w:after="19" w:line="258" w:lineRule="auto"/>
        <w:ind w:left="853" w:right="51" w:hanging="341"/>
      </w:pPr>
      <w:r>
        <w:rPr>
          <w:noProof/>
        </w:rPr>
        <w:drawing>
          <wp:inline distT="0" distB="0" distL="0" distR="0" wp14:anchorId="2B6290C4" wp14:editId="7F588824">
            <wp:extent cx="54185" cy="54142"/>
            <wp:effectExtent l="0" t="0" r="0" b="0"/>
            <wp:docPr id="7412" name="Picture 7412"/>
            <wp:cNvGraphicFramePr/>
            <a:graphic xmlns:a="http://schemas.openxmlformats.org/drawingml/2006/main">
              <a:graphicData uri="http://schemas.openxmlformats.org/drawingml/2006/picture">
                <pic:pic xmlns:pic="http://schemas.openxmlformats.org/drawingml/2006/picture">
                  <pic:nvPicPr>
                    <pic:cNvPr id="7412" name="Picture 7412"/>
                    <pic:cNvPicPr/>
                  </pic:nvPicPr>
                  <pic:blipFill>
                    <a:blip r:embed="rId9"/>
                    <a:stretch>
                      <a:fillRect/>
                    </a:stretch>
                  </pic:blipFill>
                  <pic:spPr>
                    <a:xfrm>
                      <a:off x="0" y="0"/>
                      <a:ext cx="54185" cy="54142"/>
                    </a:xfrm>
                    <a:prstGeom prst="rect">
                      <a:avLst/>
                    </a:prstGeom>
                  </pic:spPr>
                </pic:pic>
              </a:graphicData>
            </a:graphic>
          </wp:inline>
        </w:drawing>
      </w:r>
      <w:r>
        <w:rPr>
          <w:sz w:val="24"/>
        </w:rPr>
        <w:t xml:space="preserve"> Non saranno prese in considerazione le mail pervenute con un numero di allegati diverso da quelli richiesti.</w:t>
      </w:r>
    </w:p>
    <w:p w14:paraId="0582B58D" w14:textId="77777777" w:rsidR="00203836" w:rsidRDefault="00000000">
      <w:pPr>
        <w:spacing w:after="213" w:line="258" w:lineRule="auto"/>
        <w:ind w:left="175" w:right="51" w:hanging="10"/>
      </w:pPr>
      <w:r>
        <w:rPr>
          <w:sz w:val="24"/>
        </w:rPr>
        <w:t>Termine per l'invio delle candidature: entro le ore 10:00 del giorno 06/05/2025.</w:t>
      </w:r>
    </w:p>
    <w:p w14:paraId="027BA8E2" w14:textId="77777777" w:rsidR="00203836" w:rsidRDefault="00000000">
      <w:pPr>
        <w:spacing w:after="19" w:line="258" w:lineRule="auto"/>
        <w:ind w:left="175" w:right="51" w:hanging="10"/>
      </w:pPr>
      <w:r>
        <w:rPr>
          <w:sz w:val="24"/>
        </w:rPr>
        <w:t>Presa di servizio</w:t>
      </w:r>
    </w:p>
    <w:p w14:paraId="5D0AA497" w14:textId="77777777" w:rsidR="00203836" w:rsidRDefault="00000000">
      <w:pPr>
        <w:spacing w:after="245" w:line="258" w:lineRule="auto"/>
        <w:ind w:left="175" w:right="51" w:hanging="10"/>
      </w:pPr>
      <w:r>
        <w:rPr>
          <w:sz w:val="24"/>
        </w:rPr>
        <w:t>La presa di servizio dovrà avvenire entro le ore 9:00 del giorno 07/05/2025, La telefonata sarà annotata su un registra che assumerà la validità del fonogramma.</w:t>
      </w:r>
    </w:p>
    <w:p w14:paraId="7C59216D" w14:textId="77777777" w:rsidR="00203836" w:rsidRDefault="00000000">
      <w:pPr>
        <w:pStyle w:val="Titolo1"/>
        <w:ind w:left="156"/>
      </w:pPr>
      <w:r>
        <w:t>Sanzioni e normative applicabili</w:t>
      </w:r>
    </w:p>
    <w:p w14:paraId="02644B03" w14:textId="77777777" w:rsidR="00203836" w:rsidRDefault="00000000">
      <w:pPr>
        <w:spacing w:after="19" w:line="258" w:lineRule="auto"/>
        <w:ind w:left="175" w:right="51" w:hanging="10"/>
      </w:pPr>
      <w:r>
        <w:rPr>
          <w:sz w:val="24"/>
        </w:rPr>
        <w:t>Ai sensi dell'art. 14 dell'OM 88/2024, l'accettazione della supplenza e la mancata presa di servizio entro il termine stabilito comportano I' applicazione delle sanzioni previste.</w:t>
      </w:r>
    </w:p>
    <w:p w14:paraId="5C9E61AB" w14:textId="77777777" w:rsidR="00203836" w:rsidRDefault="00000000">
      <w:pPr>
        <w:spacing w:after="19" w:line="258" w:lineRule="auto"/>
        <w:ind w:left="175" w:right="51" w:hanging="10"/>
      </w:pPr>
      <w:r>
        <w:rPr>
          <w:sz w:val="24"/>
        </w:rPr>
        <w:t xml:space="preserve">La stipula del contratto di lavoro costituisce condizione </w:t>
      </w:r>
      <w:proofErr w:type="spellStart"/>
      <w:r>
        <w:rPr>
          <w:sz w:val="24"/>
        </w:rPr>
        <w:t>necessafia</w:t>
      </w:r>
      <w:proofErr w:type="spellEnd"/>
      <w:r>
        <w:rPr>
          <w:sz w:val="24"/>
        </w:rPr>
        <w:t xml:space="preserve"> per la presa di servizio. In caso di assegnazione dell'incarico di supplenza da GAE e GPS:</w:t>
      </w:r>
    </w:p>
    <w:p w14:paraId="4315C413" w14:textId="77777777" w:rsidR="00203836" w:rsidRDefault="00000000">
      <w:pPr>
        <w:spacing w:after="241" w:line="258" w:lineRule="auto"/>
        <w:ind w:left="175" w:right="51" w:hanging="10"/>
      </w:pPr>
      <w:r>
        <w:rPr>
          <w:sz w:val="24"/>
        </w:rPr>
        <w:t xml:space="preserve">La rinuncia, prevista all' articolo 12 comma 11, all'assegnazione della supplenza o la mancata assunzione di </w:t>
      </w:r>
      <w:r>
        <w:rPr>
          <w:noProof/>
        </w:rPr>
        <w:drawing>
          <wp:inline distT="0" distB="0" distL="0" distR="0" wp14:anchorId="026BBE39" wp14:editId="7A6D4EF8">
            <wp:extent cx="6021" cy="6016"/>
            <wp:effectExtent l="0" t="0" r="0" b="0"/>
            <wp:docPr id="9306" name="Picture 9306"/>
            <wp:cNvGraphicFramePr/>
            <a:graphic xmlns:a="http://schemas.openxmlformats.org/drawingml/2006/main">
              <a:graphicData uri="http://schemas.openxmlformats.org/drawingml/2006/picture">
                <pic:pic xmlns:pic="http://schemas.openxmlformats.org/drawingml/2006/picture">
                  <pic:nvPicPr>
                    <pic:cNvPr id="9306" name="Picture 9306"/>
                    <pic:cNvPicPr/>
                  </pic:nvPicPr>
                  <pic:blipFill>
                    <a:blip r:embed="rId10"/>
                    <a:stretch>
                      <a:fillRect/>
                    </a:stretch>
                  </pic:blipFill>
                  <pic:spPr>
                    <a:xfrm>
                      <a:off x="0" y="0"/>
                      <a:ext cx="6021" cy="6016"/>
                    </a:xfrm>
                    <a:prstGeom prst="rect">
                      <a:avLst/>
                    </a:prstGeom>
                  </pic:spPr>
                </pic:pic>
              </a:graphicData>
            </a:graphic>
          </wp:inline>
        </w:drawing>
      </w:r>
      <w:r>
        <w:rPr>
          <w:sz w:val="24"/>
        </w:rPr>
        <w:t xml:space="preserve">servizio entro il termine assegnato dall' Amministrazione, </w:t>
      </w:r>
      <w:proofErr w:type="spellStart"/>
      <w:r>
        <w:rPr>
          <w:sz w:val="24"/>
        </w:rPr>
        <w:t>compolta</w:t>
      </w:r>
      <w:proofErr w:type="spellEnd"/>
      <w:r>
        <w:rPr>
          <w:sz w:val="24"/>
        </w:rPr>
        <w:t xml:space="preserve"> la perdita della possibilità di conseguire supplenze di cui all'articolo 2, comma 5, lettere a) e b), sia sulla base delle GAE che dalle GPS, nonché, in caso di esaurimento o incapienza delle medesime, sulla base delle graduatorie di istituto, per tutte le classi di concorso e posti di insegnamento di ogni grado d'istruzione cui l'aspirante abbia titolo per l'anno scolastico di riferimento. L'abbandono del servizio comporta la perdita della possibilità di conseguire supplenze di cui </w:t>
      </w:r>
      <w:proofErr w:type="spellStart"/>
      <w:r>
        <w:rPr>
          <w:sz w:val="24"/>
        </w:rPr>
        <w:t>all</w:t>
      </w:r>
      <w:proofErr w:type="spellEnd"/>
      <w:r>
        <w:rPr>
          <w:sz w:val="24"/>
        </w:rPr>
        <w:t xml:space="preserve"> '</w:t>
      </w:r>
      <w:proofErr w:type="spellStart"/>
      <w:r>
        <w:rPr>
          <w:sz w:val="24"/>
        </w:rPr>
        <w:t>alticolo</w:t>
      </w:r>
      <w:proofErr w:type="spellEnd"/>
      <w:r>
        <w:rPr>
          <w:sz w:val="24"/>
        </w:rPr>
        <w:t xml:space="preserve"> 2, comma 5, lettere a) e b), sia sulla base delle GAE che delle GPS, nonché, in caso di esaurimento o incapienza delle medesime, sulla base delle graduatorie di istituto, per tutte le classi di concorso/tipologie di posto di ogni grado di istruzione per l'intero periodo di vigenza delle graduatorie medesime.</w:t>
      </w:r>
    </w:p>
    <w:p w14:paraId="350FED69" w14:textId="77777777" w:rsidR="00203836" w:rsidRDefault="00000000">
      <w:pPr>
        <w:spacing w:after="220" w:line="258" w:lineRule="auto"/>
        <w:ind w:left="175" w:right="51" w:hanging="10"/>
      </w:pPr>
      <w:r>
        <w:rPr>
          <w:sz w:val="24"/>
        </w:rPr>
        <w:t>Pubblicazione</w:t>
      </w:r>
    </w:p>
    <w:p w14:paraId="3F13AD30" w14:textId="77777777" w:rsidR="00203836" w:rsidRDefault="00000000">
      <w:pPr>
        <w:spacing w:after="19" w:line="258" w:lineRule="auto"/>
        <w:ind w:left="175" w:right="51" w:hanging="10"/>
      </w:pPr>
      <w:proofErr w:type="gramStart"/>
      <w:r>
        <w:rPr>
          <w:sz w:val="24"/>
        </w:rPr>
        <w:t>II</w:t>
      </w:r>
      <w:proofErr w:type="gramEnd"/>
      <w:r>
        <w:rPr>
          <w:sz w:val="24"/>
        </w:rPr>
        <w:t xml:space="preserve"> presente avviso viene pubblicato all' Albo e in Amministrazione Trasparente del sito web istituzionale.</w:t>
      </w:r>
      <w:r>
        <w:br w:type="page"/>
      </w:r>
    </w:p>
    <w:p w14:paraId="70E7CE52" w14:textId="77777777" w:rsidR="00203836" w:rsidRDefault="00000000">
      <w:pPr>
        <w:pStyle w:val="Titolo1"/>
        <w:ind w:left="156"/>
      </w:pPr>
      <w:r>
        <w:t>L'informativa sul trattamento dei dati personali</w:t>
      </w:r>
    </w:p>
    <w:p w14:paraId="07E30F5C" w14:textId="77777777" w:rsidR="00203836" w:rsidRDefault="00000000">
      <w:pPr>
        <w:spacing w:after="12"/>
        <w:ind w:right="0"/>
      </w:pPr>
      <w:r>
        <w:t xml:space="preserve">Secondo quanto previsto dell'art, 3 del GDPR 2016/679 -'Regolamento dell'Unione Europea sul trattamento dei dati" e dalla normativa nazionale </w:t>
      </w:r>
      <w:proofErr w:type="spellStart"/>
      <w:r>
        <w:t>vigen</w:t>
      </w:r>
      <w:proofErr w:type="spellEnd"/>
      <w:r>
        <w:t xml:space="preserve">{c, recanti disposizioni </w:t>
      </w:r>
      <w:proofErr w:type="spellStart"/>
      <w:r>
        <w:t>suila</w:t>
      </w:r>
      <w:proofErr w:type="spellEnd"/>
      <w:r>
        <w:t xml:space="preserve"> tutela della </w:t>
      </w:r>
      <w:proofErr w:type="spellStart"/>
      <w:r>
        <w:t>pa•sona</w:t>
      </w:r>
      <w:proofErr w:type="spellEnd"/>
      <w:r>
        <w:t xml:space="preserve"> e di altri soggetti rispetto al </w:t>
      </w:r>
      <w:proofErr w:type="spellStart"/>
      <w:r>
        <w:t>Irattamento</w:t>
      </w:r>
      <w:proofErr w:type="spellEnd"/>
      <w:r>
        <w:t xml:space="preserve"> di dati personali, l'</w:t>
      </w:r>
      <w:proofErr w:type="spellStart"/>
      <w:r>
        <w:t>Isfituto</w:t>
      </w:r>
      <w:proofErr w:type="spellEnd"/>
      <w:r>
        <w:t xml:space="preserve"> Comprensivo Cervarese Santa Croce, rappresentato dal </w:t>
      </w:r>
      <w:proofErr w:type="spellStart"/>
      <w:r>
        <w:t>Dirigentc</w:t>
      </w:r>
      <w:proofErr w:type="spellEnd"/>
      <w:r>
        <w:t xml:space="preserve"> Scolastico pro tempore, in qualità di Titolare del trattamento dei dati </w:t>
      </w:r>
      <w:proofErr w:type="spellStart"/>
      <w:r>
        <w:t>personalia</w:t>
      </w:r>
      <w:proofErr w:type="spellEnd"/>
      <w:r>
        <w:t xml:space="preserve"> per </w:t>
      </w:r>
      <w:proofErr w:type="spellStart"/>
      <w:r>
        <w:t>csplctare</w:t>
      </w:r>
      <w:proofErr w:type="spellEnd"/>
      <w:r>
        <w:t xml:space="preserve"> le sue funzioni </w:t>
      </w:r>
      <w:proofErr w:type="spellStart"/>
      <w:r>
        <w:t>islituzinnali</w:t>
      </w:r>
      <w:proofErr w:type="spellEnd"/>
      <w:r>
        <w:t xml:space="preserve"> c in particolare per gestire il rapporto di lavoro (per il personale con contratto a tempo indeterminato) da Lei con la scuola, deve acquisire o già detiene dati personali che La riguardano, inclusi quei dati che il GDPR 2016/679 e dalla normativa nazionale vigente definiscono "dati sensibili e giudiziari" </w:t>
      </w:r>
      <w:r>
        <w:rPr>
          <w:noProof/>
        </w:rPr>
        <w:drawing>
          <wp:inline distT="0" distB="0" distL="0" distR="0" wp14:anchorId="4E7B7E20" wp14:editId="72A2701B">
            <wp:extent cx="6020" cy="12032"/>
            <wp:effectExtent l="0" t="0" r="0" b="0"/>
            <wp:docPr id="14575" name="Picture 14575"/>
            <wp:cNvGraphicFramePr/>
            <a:graphic xmlns:a="http://schemas.openxmlformats.org/drawingml/2006/main">
              <a:graphicData uri="http://schemas.openxmlformats.org/drawingml/2006/picture">
                <pic:pic xmlns:pic="http://schemas.openxmlformats.org/drawingml/2006/picture">
                  <pic:nvPicPr>
                    <pic:cNvPr id="14575" name="Picture 14575"/>
                    <pic:cNvPicPr/>
                  </pic:nvPicPr>
                  <pic:blipFill>
                    <a:blip r:embed="rId11"/>
                    <a:stretch>
                      <a:fillRect/>
                    </a:stretch>
                  </pic:blipFill>
                  <pic:spPr>
                    <a:xfrm>
                      <a:off x="0" y="0"/>
                      <a:ext cx="6020" cy="12032"/>
                    </a:xfrm>
                    <a:prstGeom prst="rect">
                      <a:avLst/>
                    </a:prstGeom>
                  </pic:spPr>
                </pic:pic>
              </a:graphicData>
            </a:graphic>
          </wp:inline>
        </w:drawing>
      </w:r>
    </w:p>
    <w:p w14:paraId="2CD101BB" w14:textId="77777777" w:rsidR="00203836" w:rsidRDefault="00000000">
      <w:pPr>
        <w:spacing w:after="255"/>
        <w:ind w:left="109" w:right="0"/>
      </w:pPr>
      <w:r>
        <w:t xml:space="preserve">Ai sensi del Decreto del Ministero della Pubblica </w:t>
      </w:r>
      <w:proofErr w:type="spellStart"/>
      <w:r>
        <w:t>Istruzionc</w:t>
      </w:r>
      <w:proofErr w:type="spellEnd"/>
      <w:r>
        <w:t xml:space="preserv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 Vi informiamo che, per le esigenze di gestione sopra indicate, possono </w:t>
      </w:r>
      <w:proofErr w:type="spellStart"/>
      <w:r>
        <w:t>esscrc</w:t>
      </w:r>
      <w:proofErr w:type="spellEnd"/>
      <w:r>
        <w:t xml:space="preserve"> oggetto di trattamento </w:t>
      </w:r>
      <w:proofErr w:type="spellStart"/>
      <w:r>
        <w:t>Ic</w:t>
      </w:r>
      <w:proofErr w:type="spellEnd"/>
      <w:r>
        <w:t xml:space="preserve"> seguenti categorie di dati </w:t>
      </w:r>
      <w:proofErr w:type="spellStart"/>
      <w:r>
        <w:t>sensibiii</w:t>
      </w:r>
      <w:proofErr w:type="spellEnd"/>
      <w:r>
        <w:t xml:space="preserve"> e giudiziari:</w:t>
      </w:r>
    </w:p>
    <w:p w14:paraId="693C3D72" w14:textId="77777777" w:rsidR="00203836" w:rsidRDefault="00000000">
      <w:pPr>
        <w:numPr>
          <w:ilvl w:val="0"/>
          <w:numId w:val="3"/>
        </w:numPr>
        <w:spacing w:after="91"/>
        <w:ind w:right="0" w:hanging="190"/>
      </w:pPr>
      <w:r>
        <w:t xml:space="preserve">Relativamente alle operazioni di selezioni di </w:t>
      </w:r>
      <w:proofErr w:type="spellStart"/>
      <w:r>
        <w:t>reclutatncntu</w:t>
      </w:r>
      <w:proofErr w:type="spellEnd"/>
      <w:r>
        <w:t xml:space="preserve"> indeterminato e determinato e alla gestione del rapporto di lavoro anche diverso da quello subordinato:</w:t>
      </w:r>
    </w:p>
    <w:p w14:paraId="470E2870" w14:textId="77777777" w:rsidR="00203836" w:rsidRDefault="00000000">
      <w:pPr>
        <w:numPr>
          <w:ilvl w:val="2"/>
          <w:numId w:val="6"/>
        </w:numPr>
        <w:ind w:right="0" w:hanging="341"/>
      </w:pPr>
      <w:r>
        <w:t xml:space="preserve">dati inerenti lo stato di </w:t>
      </w:r>
      <w:proofErr w:type="spellStart"/>
      <w:r>
        <w:t>satute</w:t>
      </w:r>
      <w:proofErr w:type="spellEnd"/>
      <w:r>
        <w:t xml:space="preserve"> trattati </w:t>
      </w:r>
      <w:proofErr w:type="spellStart"/>
      <w:r>
        <w:t>pcr</w:t>
      </w:r>
      <w:proofErr w:type="spellEnd"/>
      <w:r>
        <w:t xml:space="preserve"> l'adozione di provvedimenti di stato giuridico ed economico, verifica dell'idoneità </w:t>
      </w:r>
      <w:proofErr w:type="spellStart"/>
      <w:r>
        <w:t>af</w:t>
      </w:r>
      <w:proofErr w:type="spellEnd"/>
      <w:r>
        <w:t xml:space="preserve"> servizio, assunzioni del personale </w:t>
      </w:r>
      <w:proofErr w:type="spellStart"/>
      <w:r>
        <w:t>appartencntc</w:t>
      </w:r>
      <w:proofErr w:type="spellEnd"/>
      <w:r>
        <w:t xml:space="preserve"> alle c. d. </w:t>
      </w:r>
      <w:proofErr w:type="spellStart"/>
      <w:r>
        <w:t>categoric</w:t>
      </w:r>
      <w:proofErr w:type="spellEnd"/>
      <w:r>
        <w:t xml:space="preserve"> protette, benefici previsti dalla </w:t>
      </w:r>
      <w:proofErr w:type="spellStart"/>
      <w:r>
        <w:t>nomativa</w:t>
      </w:r>
      <w:proofErr w:type="spellEnd"/>
      <w:r>
        <w:t xml:space="preserve"> in tema di assunzioni, protezione della maternità, igiene e sicurezza sui luogo di lavoro, causa di servizio, equo indennizzo, onorificenze, svolgimento di pratiche assicurative, pensionistiche e </w:t>
      </w:r>
      <w:proofErr w:type="spellStart"/>
      <w:r>
        <w:t>pevidcnziali</w:t>
      </w:r>
      <w:proofErr w:type="spellEnd"/>
      <w:r>
        <w:t xml:space="preserve"> obbligatori e contrattuali, trattamenti assistenziali, riscatti e ricongiunzioni previdenziali, denunce di infortuni e/o sinistri e malattie professionali, fruizione di assenze, particolari esenzioni o permessi lavorativi per il personale e provvidenze, collegati a particolari condizioni di salute dell'interessato o dei suoi familiari, assistenza fiscale, mobilità territoriale, </w:t>
      </w:r>
      <w:proofErr w:type="spellStart"/>
      <w:r>
        <w:t>profcssionale</w:t>
      </w:r>
      <w:proofErr w:type="spellEnd"/>
      <w:r>
        <w:t xml:space="preserve"> e intercompartimentale;</w:t>
      </w:r>
    </w:p>
    <w:p w14:paraId="05322B5B" w14:textId="77777777" w:rsidR="00203836" w:rsidRDefault="00000000">
      <w:pPr>
        <w:numPr>
          <w:ilvl w:val="2"/>
          <w:numId w:val="6"/>
        </w:numPr>
        <w:ind w:right="0" w:hanging="341"/>
      </w:pPr>
      <w:r>
        <w:t xml:space="preserve">dati di carattere giudiziario trattati nell'ambito delle procedure </w:t>
      </w:r>
      <w:proofErr w:type="spellStart"/>
      <w:r>
        <w:t>coneorsuali</w:t>
      </w:r>
      <w:proofErr w:type="spellEnd"/>
      <w:r>
        <w:t xml:space="preserve"> al fine di valutare il possesso dei requisiti di ammissione e per l'adozione dei provvedimenti amministrativo contabili connessi a vicende giudiziarie che coinvolgono l'interessato;</w:t>
      </w:r>
    </w:p>
    <w:p w14:paraId="70B5ED4A" w14:textId="77777777" w:rsidR="00203836" w:rsidRDefault="00000000">
      <w:pPr>
        <w:numPr>
          <w:ilvl w:val="0"/>
          <w:numId w:val="3"/>
        </w:numPr>
        <w:spacing w:after="100"/>
        <w:ind w:right="0" w:hanging="190"/>
      </w:pPr>
      <w:r>
        <w:t>Relativamente alla gestione del contenzioso e dei procedimenti disciplinari:</w:t>
      </w:r>
    </w:p>
    <w:p w14:paraId="0E5D28AC" w14:textId="77777777" w:rsidR="00203836" w:rsidRDefault="00000000">
      <w:pPr>
        <w:numPr>
          <w:ilvl w:val="2"/>
          <w:numId w:val="4"/>
        </w:numPr>
        <w:spacing w:after="239"/>
        <w:ind w:left="791" w:right="52" w:hanging="341"/>
      </w:pPr>
      <w:r>
        <w:t xml:space="preserve">dati sensibili e giudiziari concernenti </w:t>
      </w:r>
      <w:proofErr w:type="spellStart"/>
      <w:r>
        <w:t>tuttc</w:t>
      </w:r>
      <w:proofErr w:type="spellEnd"/>
      <w:r>
        <w:t xml:space="preserve"> le </w:t>
      </w:r>
      <w:proofErr w:type="spellStart"/>
      <w:proofErr w:type="gramStart"/>
      <w:r>
        <w:t>attivi!à</w:t>
      </w:r>
      <w:proofErr w:type="spellEnd"/>
      <w:proofErr w:type="gramEnd"/>
      <w:r>
        <w:t xml:space="preserve"> relative alla difesa in giudizio del Ministero dell'istruzione e delle istituzioni scolastiche </w:t>
      </w:r>
      <w:proofErr w:type="gramStart"/>
      <w:r>
        <w:t>ed</w:t>
      </w:r>
      <w:proofErr w:type="gramEnd"/>
      <w:r>
        <w:t xml:space="preserve"> educative nel contenzioso del lavoro e amministrativo nonché quelle connesse alla gestione degli affari penali e civili.</w:t>
      </w:r>
    </w:p>
    <w:p w14:paraId="26EDFA78" w14:textId="77777777" w:rsidR="00203836" w:rsidRDefault="00000000">
      <w:pPr>
        <w:spacing w:after="76"/>
        <w:ind w:left="109" w:right="0"/>
      </w:pPr>
      <w:r>
        <w:t>La informiamo inoltre che trattamento dei suoi dati personali avrà le seguenti finalità:</w:t>
      </w:r>
    </w:p>
    <w:p w14:paraId="12AE98FA" w14:textId="77777777" w:rsidR="00203836" w:rsidRDefault="00000000">
      <w:pPr>
        <w:numPr>
          <w:ilvl w:val="2"/>
          <w:numId w:val="4"/>
        </w:numPr>
        <w:spacing w:after="233"/>
        <w:ind w:left="791" w:right="52" w:hanging="341"/>
      </w:pPr>
      <w:r>
        <w:t xml:space="preserve">elaborazione, liquidazione e corresponsione della retribuzione, degli emolumenti, dei compensi dovuti e relativa contabilizzazione; </w:t>
      </w:r>
      <w:r>
        <w:rPr>
          <w:noProof/>
        </w:rPr>
        <w:drawing>
          <wp:inline distT="0" distB="0" distL="0" distR="0" wp14:anchorId="5CB3BDE2" wp14:editId="76886D87">
            <wp:extent cx="24082" cy="24063"/>
            <wp:effectExtent l="0" t="0" r="0" b="0"/>
            <wp:docPr id="14580" name="Picture 14580"/>
            <wp:cNvGraphicFramePr/>
            <a:graphic xmlns:a="http://schemas.openxmlformats.org/drawingml/2006/main">
              <a:graphicData uri="http://schemas.openxmlformats.org/drawingml/2006/picture">
                <pic:pic xmlns:pic="http://schemas.openxmlformats.org/drawingml/2006/picture">
                  <pic:nvPicPr>
                    <pic:cNvPr id="14580" name="Picture 14580"/>
                    <pic:cNvPicPr/>
                  </pic:nvPicPr>
                  <pic:blipFill>
                    <a:blip r:embed="rId12"/>
                    <a:stretch>
                      <a:fillRect/>
                    </a:stretch>
                  </pic:blipFill>
                  <pic:spPr>
                    <a:xfrm>
                      <a:off x="0" y="0"/>
                      <a:ext cx="24082" cy="24063"/>
                    </a:xfrm>
                    <a:prstGeom prst="rect">
                      <a:avLst/>
                    </a:prstGeom>
                  </pic:spPr>
                </pic:pic>
              </a:graphicData>
            </a:graphic>
          </wp:inline>
        </w:drawing>
      </w:r>
      <w:r>
        <w:t xml:space="preserve"> </w:t>
      </w:r>
      <w:proofErr w:type="spellStart"/>
      <w:r>
        <w:t>adempimcnlo</w:t>
      </w:r>
      <w:proofErr w:type="spellEnd"/>
      <w:r>
        <w:t xml:space="preserve"> di obblighi </w:t>
      </w:r>
      <w:proofErr w:type="spellStart"/>
      <w:r>
        <w:t>dcrivanti</w:t>
      </w:r>
      <w:proofErr w:type="spellEnd"/>
      <w:r>
        <w:t xml:space="preserve"> da leggi, contratti, regolamenti in materia di previdenza c assistenza anche integrativa e complementare, di igiene e sicurezza del lavoro, in materia fiscale, in materia assicurativa; </w:t>
      </w:r>
      <w:r>
        <w:rPr>
          <w:noProof/>
        </w:rPr>
        <w:drawing>
          <wp:inline distT="0" distB="0" distL="0" distR="0" wp14:anchorId="6ADEB97E" wp14:editId="7D7F14E0">
            <wp:extent cx="24082" cy="24063"/>
            <wp:effectExtent l="0" t="0" r="0" b="0"/>
            <wp:docPr id="14581" name="Picture 14581"/>
            <wp:cNvGraphicFramePr/>
            <a:graphic xmlns:a="http://schemas.openxmlformats.org/drawingml/2006/main">
              <a:graphicData uri="http://schemas.openxmlformats.org/drawingml/2006/picture">
                <pic:pic xmlns:pic="http://schemas.openxmlformats.org/drawingml/2006/picture">
                  <pic:nvPicPr>
                    <pic:cNvPr id="14581" name="Picture 14581"/>
                    <pic:cNvPicPr/>
                  </pic:nvPicPr>
                  <pic:blipFill>
                    <a:blip r:embed="rId13"/>
                    <a:stretch>
                      <a:fillRect/>
                    </a:stretch>
                  </pic:blipFill>
                  <pic:spPr>
                    <a:xfrm>
                      <a:off x="0" y="0"/>
                      <a:ext cx="24082" cy="24063"/>
                    </a:xfrm>
                    <a:prstGeom prst="rect">
                      <a:avLst/>
                    </a:prstGeom>
                  </pic:spPr>
                </pic:pic>
              </a:graphicData>
            </a:graphic>
          </wp:inline>
        </w:drawing>
      </w:r>
      <w:r>
        <w:t xml:space="preserve"> tutela dei diritti in </w:t>
      </w:r>
      <w:proofErr w:type="spellStart"/>
      <w:r>
        <w:t>sedc</w:t>
      </w:r>
      <w:proofErr w:type="spellEnd"/>
      <w:r>
        <w:t xml:space="preserve"> giudiziaria.</w:t>
      </w:r>
    </w:p>
    <w:p w14:paraId="4F2F57F5" w14:textId="77777777" w:rsidR="00203836" w:rsidRDefault="00000000">
      <w:pPr>
        <w:ind w:left="109" w:right="0"/>
      </w:pPr>
      <w:proofErr w:type="spellStart"/>
      <w:r>
        <w:t>I.e</w:t>
      </w:r>
      <w:proofErr w:type="spellEnd"/>
      <w:r>
        <w:t xml:space="preserve"> </w:t>
      </w:r>
      <w:proofErr w:type="spellStart"/>
      <w:r>
        <w:t>fomiamo</w:t>
      </w:r>
      <w:proofErr w:type="spellEnd"/>
      <w:r>
        <w:t xml:space="preserve"> a tal fine le seguenti </w:t>
      </w:r>
      <w:proofErr w:type="gramStart"/>
      <w:r>
        <w:t>ulte[</w:t>
      </w:r>
      <w:proofErr w:type="spellStart"/>
      <w:proofErr w:type="gramEnd"/>
      <w:r>
        <w:t>iori</w:t>
      </w:r>
      <w:proofErr w:type="spellEnd"/>
      <w:r>
        <w:t xml:space="preserve"> informazioni:</w:t>
      </w:r>
    </w:p>
    <w:p w14:paraId="664E2120" w14:textId="77777777" w:rsidR="00203836" w:rsidRDefault="00000000">
      <w:pPr>
        <w:numPr>
          <w:ilvl w:val="2"/>
          <w:numId w:val="5"/>
        </w:numPr>
        <w:spacing w:line="216" w:lineRule="auto"/>
        <w:ind w:right="0" w:hanging="351"/>
      </w:pPr>
      <w:r>
        <w:t>Il trattamento dei Suoi dati personali sarà improntato a principi di correttezza, liceità e trasparenza e di tutela della Sua riservatezza e dei Suoi diritti;</w:t>
      </w:r>
    </w:p>
    <w:p w14:paraId="5E59C1A2" w14:textId="77777777" w:rsidR="00203836" w:rsidRDefault="00000000">
      <w:pPr>
        <w:numPr>
          <w:ilvl w:val="2"/>
          <w:numId w:val="5"/>
        </w:numPr>
        <w:ind w:right="0" w:hanging="351"/>
      </w:pPr>
      <w:r>
        <w:t xml:space="preserve">I Suoi dati personali verranno trattati anche con l'ausilio di strumenti elettronici o comunque automatizzati con le modalità e le cautele previste dal </w:t>
      </w:r>
      <w:proofErr w:type="gramStart"/>
      <w:r>
        <w:t>predetto</w:t>
      </w:r>
      <w:proofErr w:type="gramEnd"/>
      <w:r>
        <w:t xml:space="preserve"> Decreto e conservati per il tempo necessario all'espletamento delle attività </w:t>
      </w:r>
      <w:proofErr w:type="spellStart"/>
      <w:r>
        <w:t>istituzionafi</w:t>
      </w:r>
      <w:proofErr w:type="spellEnd"/>
      <w:r>
        <w:t xml:space="preserve"> e amministrative riferibili alle </w:t>
      </w:r>
      <w:proofErr w:type="gramStart"/>
      <w:r>
        <w:t>predette</w:t>
      </w:r>
      <w:proofErr w:type="gramEnd"/>
      <w:r>
        <w:t xml:space="preserve"> finalità;</w:t>
      </w:r>
    </w:p>
    <w:p w14:paraId="34664B1B" w14:textId="77777777" w:rsidR="00203836" w:rsidRDefault="00000000">
      <w:pPr>
        <w:numPr>
          <w:ilvl w:val="2"/>
          <w:numId w:val="5"/>
        </w:numPr>
        <w:ind w:right="0" w:hanging="351"/>
      </w:pPr>
      <w:r>
        <w:t>Sono adottate dalla scuola le misure minime per la sicurezza dei dati personali previste dal Decreto;</w:t>
      </w:r>
    </w:p>
    <w:p w14:paraId="535C09D3" w14:textId="77777777" w:rsidR="00203836" w:rsidRDefault="00000000">
      <w:pPr>
        <w:numPr>
          <w:ilvl w:val="2"/>
          <w:numId w:val="5"/>
        </w:numPr>
        <w:spacing w:after="74"/>
        <w:ind w:right="0" w:hanging="351"/>
      </w:pPr>
      <w:r>
        <w:t xml:space="preserve">Gli incaricati al trattamento sono gli assistenti </w:t>
      </w:r>
      <w:proofErr w:type="spellStart"/>
      <w:r>
        <w:t>amministtativi</w:t>
      </w:r>
      <w:proofErr w:type="spellEnd"/>
      <w:r>
        <w:t xml:space="preserve"> espressamente autorizzati all'assolvimento di tali compiti, identificati ai sensi di legge, </w:t>
      </w:r>
      <w:proofErr w:type="gramStart"/>
      <w:r>
        <w:t>ed</w:t>
      </w:r>
      <w:proofErr w:type="gramEnd"/>
      <w:r>
        <w:t xml:space="preserve"> edotti dei vincoli imposti dal GDPR 2016/679 dalia normativa nazionale vigente;</w:t>
      </w:r>
    </w:p>
    <w:p w14:paraId="0CF1B447" w14:textId="77777777" w:rsidR="00203836" w:rsidRDefault="00000000">
      <w:pPr>
        <w:numPr>
          <w:ilvl w:val="2"/>
          <w:numId w:val="5"/>
        </w:numPr>
        <w:ind w:right="0" w:hanging="351"/>
      </w:pPr>
      <w:r>
        <w:t xml:space="preserve">I dati oggetto di trattamento potranno essere comunicati ai seguenti soggetti esterni </w:t>
      </w:r>
      <w:proofErr w:type="spellStart"/>
      <w:r>
        <w:t>all</w:t>
      </w:r>
      <w:proofErr w:type="spellEnd"/>
      <w:r>
        <w:t xml:space="preserve"> 'istituzione scolastica per fini </w:t>
      </w:r>
      <w:proofErr w:type="spellStart"/>
      <w:r>
        <w:t>tilnzionali</w:t>
      </w:r>
      <w:proofErr w:type="spellEnd"/>
      <w:r>
        <w:t>:</w:t>
      </w:r>
    </w:p>
    <w:p w14:paraId="2F9DCC5B" w14:textId="77777777" w:rsidR="00203836" w:rsidRDefault="00000000">
      <w:pPr>
        <w:tabs>
          <w:tab w:val="center" w:pos="832"/>
          <w:tab w:val="center" w:pos="4883"/>
        </w:tabs>
        <w:ind w:left="0" w:right="0" w:firstLine="0"/>
        <w:jc w:val="left"/>
      </w:pPr>
      <w:r>
        <w:tab/>
      </w:r>
      <w:r>
        <w:rPr>
          <w:noProof/>
        </w:rPr>
        <w:drawing>
          <wp:inline distT="0" distB="0" distL="0" distR="0" wp14:anchorId="0F50CA31" wp14:editId="2969742C">
            <wp:extent cx="54186" cy="48127"/>
            <wp:effectExtent l="0" t="0" r="0" b="0"/>
            <wp:docPr id="14587" name="Picture 14587"/>
            <wp:cNvGraphicFramePr/>
            <a:graphic xmlns:a="http://schemas.openxmlformats.org/drawingml/2006/main">
              <a:graphicData uri="http://schemas.openxmlformats.org/drawingml/2006/picture">
                <pic:pic xmlns:pic="http://schemas.openxmlformats.org/drawingml/2006/picture">
                  <pic:nvPicPr>
                    <pic:cNvPr id="14587" name="Picture 14587"/>
                    <pic:cNvPicPr/>
                  </pic:nvPicPr>
                  <pic:blipFill>
                    <a:blip r:embed="rId14"/>
                    <a:stretch>
                      <a:fillRect/>
                    </a:stretch>
                  </pic:blipFill>
                  <pic:spPr>
                    <a:xfrm>
                      <a:off x="0" y="0"/>
                      <a:ext cx="54186" cy="48127"/>
                    </a:xfrm>
                    <a:prstGeom prst="rect">
                      <a:avLst/>
                    </a:prstGeom>
                  </pic:spPr>
                </pic:pic>
              </a:graphicData>
            </a:graphic>
          </wp:inline>
        </w:drawing>
      </w:r>
      <w:r>
        <w:tab/>
        <w:t xml:space="preserve">Amministrazioni certificanti in sede di controllo delle dichiarazioni </w:t>
      </w:r>
      <w:proofErr w:type="spellStart"/>
      <w:r>
        <w:t>sostitlitive</w:t>
      </w:r>
      <w:proofErr w:type="spellEnd"/>
      <w:r>
        <w:t xml:space="preserve"> rese ai fini del DPR 145/2000;</w:t>
      </w:r>
    </w:p>
    <w:p w14:paraId="53B57A40" w14:textId="77777777" w:rsidR="00203836" w:rsidRDefault="00000000">
      <w:pPr>
        <w:tabs>
          <w:tab w:val="center" w:pos="832"/>
          <w:tab w:val="center" w:pos="4300"/>
        </w:tabs>
        <w:ind w:left="0" w:right="0" w:firstLine="0"/>
        <w:jc w:val="left"/>
      </w:pPr>
      <w:r>
        <w:tab/>
      </w:r>
      <w:r>
        <w:rPr>
          <w:noProof/>
        </w:rPr>
        <w:drawing>
          <wp:inline distT="0" distB="0" distL="0" distR="0" wp14:anchorId="4D9A8291" wp14:editId="3B8FD290">
            <wp:extent cx="54186" cy="54142"/>
            <wp:effectExtent l="0" t="0" r="0" b="0"/>
            <wp:docPr id="14588" name="Picture 14588"/>
            <wp:cNvGraphicFramePr/>
            <a:graphic xmlns:a="http://schemas.openxmlformats.org/drawingml/2006/main">
              <a:graphicData uri="http://schemas.openxmlformats.org/drawingml/2006/picture">
                <pic:pic xmlns:pic="http://schemas.openxmlformats.org/drawingml/2006/picture">
                  <pic:nvPicPr>
                    <pic:cNvPr id="14588" name="Picture 14588"/>
                    <pic:cNvPicPr/>
                  </pic:nvPicPr>
                  <pic:blipFill>
                    <a:blip r:embed="rId15"/>
                    <a:stretch>
                      <a:fillRect/>
                    </a:stretch>
                  </pic:blipFill>
                  <pic:spPr>
                    <a:xfrm>
                      <a:off x="0" y="0"/>
                      <a:ext cx="54186" cy="54142"/>
                    </a:xfrm>
                    <a:prstGeom prst="rect">
                      <a:avLst/>
                    </a:prstGeom>
                  </pic:spPr>
                </pic:pic>
              </a:graphicData>
            </a:graphic>
          </wp:inline>
        </w:drawing>
      </w:r>
      <w:r>
        <w:tab/>
        <w:t>Servizi sanitari competenti per visite fiscali e per l'accertamento dell'idoneità all'impiego;</w:t>
      </w:r>
    </w:p>
    <w:p w14:paraId="741FD61E" w14:textId="77777777" w:rsidR="00203836" w:rsidRDefault="00000000">
      <w:pPr>
        <w:tabs>
          <w:tab w:val="center" w:pos="832"/>
          <w:tab w:val="center" w:pos="4641"/>
        </w:tabs>
        <w:ind w:left="0" w:right="0" w:firstLine="0"/>
        <w:jc w:val="left"/>
      </w:pPr>
      <w:r>
        <w:tab/>
      </w:r>
      <w:r>
        <w:rPr>
          <w:noProof/>
        </w:rPr>
        <w:drawing>
          <wp:inline distT="0" distB="0" distL="0" distR="0" wp14:anchorId="178DA8A5" wp14:editId="308B7C9D">
            <wp:extent cx="54186" cy="48127"/>
            <wp:effectExtent l="0" t="0" r="0" b="0"/>
            <wp:docPr id="14589" name="Picture 14589"/>
            <wp:cNvGraphicFramePr/>
            <a:graphic xmlns:a="http://schemas.openxmlformats.org/drawingml/2006/main">
              <a:graphicData uri="http://schemas.openxmlformats.org/drawingml/2006/picture">
                <pic:pic xmlns:pic="http://schemas.openxmlformats.org/drawingml/2006/picture">
                  <pic:nvPicPr>
                    <pic:cNvPr id="14589" name="Picture 14589"/>
                    <pic:cNvPicPr/>
                  </pic:nvPicPr>
                  <pic:blipFill>
                    <a:blip r:embed="rId16"/>
                    <a:stretch>
                      <a:fillRect/>
                    </a:stretch>
                  </pic:blipFill>
                  <pic:spPr>
                    <a:xfrm>
                      <a:off x="0" y="0"/>
                      <a:ext cx="54186" cy="48127"/>
                    </a:xfrm>
                    <a:prstGeom prst="rect">
                      <a:avLst/>
                    </a:prstGeom>
                  </pic:spPr>
                </pic:pic>
              </a:graphicData>
            </a:graphic>
          </wp:inline>
        </w:drawing>
      </w:r>
      <w:r>
        <w:tab/>
        <w:t>Organi preposti al riconoscimento della causa di servizio/</w:t>
      </w:r>
      <w:proofErr w:type="spellStart"/>
      <w:r>
        <w:t>eqllû</w:t>
      </w:r>
      <w:proofErr w:type="spellEnd"/>
      <w:r>
        <w:t xml:space="preserve"> indennizzo, ai sensi del DPR 461/2001;</w:t>
      </w:r>
    </w:p>
    <w:p w14:paraId="04663A2F" w14:textId="77777777" w:rsidR="00203836" w:rsidRDefault="00000000">
      <w:pPr>
        <w:ind w:left="750" w:right="142"/>
      </w:pPr>
      <w:r>
        <w:rPr>
          <w:noProof/>
        </w:rPr>
        <w:drawing>
          <wp:inline distT="0" distB="0" distL="0" distR="0" wp14:anchorId="72384F20" wp14:editId="75407263">
            <wp:extent cx="60206" cy="54142"/>
            <wp:effectExtent l="0" t="0" r="0" b="0"/>
            <wp:docPr id="14590" name="Picture 14590"/>
            <wp:cNvGraphicFramePr/>
            <a:graphic xmlns:a="http://schemas.openxmlformats.org/drawingml/2006/main">
              <a:graphicData uri="http://schemas.openxmlformats.org/drawingml/2006/picture">
                <pic:pic xmlns:pic="http://schemas.openxmlformats.org/drawingml/2006/picture">
                  <pic:nvPicPr>
                    <pic:cNvPr id="14590" name="Picture 14590"/>
                    <pic:cNvPicPr/>
                  </pic:nvPicPr>
                  <pic:blipFill>
                    <a:blip r:embed="rId17"/>
                    <a:stretch>
                      <a:fillRect/>
                    </a:stretch>
                  </pic:blipFill>
                  <pic:spPr>
                    <a:xfrm>
                      <a:off x="0" y="0"/>
                      <a:ext cx="60206" cy="54142"/>
                    </a:xfrm>
                    <a:prstGeom prst="rect">
                      <a:avLst/>
                    </a:prstGeom>
                  </pic:spPr>
                </pic:pic>
              </a:graphicData>
            </a:graphic>
          </wp:inline>
        </w:drawing>
      </w:r>
      <w:r>
        <w:t xml:space="preserve"> Organi preposti alla vigilanza in materia di igiene e sicurezza sui luoghi di lavoro (l</w:t>
      </w:r>
      <w:proofErr w:type="gramStart"/>
      <w:r>
        <w:t>).lgs</w:t>
      </w:r>
      <w:proofErr w:type="gramEnd"/>
      <w:r>
        <w:t xml:space="preserve">. n. 626/1994) o Enti assistenziali, previdenziali c assicurativi, autorità di pubblica sicurezza a fini assistenziali e previdenziali, nonché per la denuncia delle malattie professionali o </w:t>
      </w:r>
      <w:proofErr w:type="spellStart"/>
      <w:r>
        <w:t>inrortuni</w:t>
      </w:r>
      <w:proofErr w:type="spellEnd"/>
      <w:r>
        <w:t xml:space="preserve"> su! lavoro ai sensi del D.P.R. n. 1 124/1965; o Amministrazioni provinciali per personale assunto obbligatoriamente ai sensi della L. 68/1999;</w:t>
      </w:r>
    </w:p>
    <w:p w14:paraId="60D2C529" w14:textId="77777777" w:rsidR="00203836" w:rsidRDefault="00000000">
      <w:pPr>
        <w:spacing w:after="78"/>
        <w:ind w:left="741" w:right="161"/>
      </w:pPr>
      <w:r>
        <w:rPr>
          <w:noProof/>
        </w:rPr>
        <w:drawing>
          <wp:inline distT="0" distB="0" distL="0" distR="0" wp14:anchorId="4471323B" wp14:editId="45A0DB6C">
            <wp:extent cx="54186" cy="54142"/>
            <wp:effectExtent l="0" t="0" r="0" b="0"/>
            <wp:docPr id="14591" name="Picture 14591"/>
            <wp:cNvGraphicFramePr/>
            <a:graphic xmlns:a="http://schemas.openxmlformats.org/drawingml/2006/main">
              <a:graphicData uri="http://schemas.openxmlformats.org/drawingml/2006/picture">
                <pic:pic xmlns:pic="http://schemas.openxmlformats.org/drawingml/2006/picture">
                  <pic:nvPicPr>
                    <pic:cNvPr id="14591" name="Picture 14591"/>
                    <pic:cNvPicPr/>
                  </pic:nvPicPr>
                  <pic:blipFill>
                    <a:blip r:embed="rId18"/>
                    <a:stretch>
                      <a:fillRect/>
                    </a:stretch>
                  </pic:blipFill>
                  <pic:spPr>
                    <a:xfrm>
                      <a:off x="0" y="0"/>
                      <a:ext cx="54186" cy="54142"/>
                    </a:xfrm>
                    <a:prstGeom prst="rect">
                      <a:avLst/>
                    </a:prstGeom>
                  </pic:spPr>
                </pic:pic>
              </a:graphicData>
            </a:graphic>
          </wp:inline>
        </w:drawing>
      </w:r>
      <w:r>
        <w:t xml:space="preserve"> Organizzazioni sindacali per gli adempimenti connessi </w:t>
      </w:r>
      <w:proofErr w:type="spellStart"/>
      <w:r>
        <w:t>at</w:t>
      </w:r>
      <w:proofErr w:type="spellEnd"/>
      <w:r>
        <w:t xml:space="preserve"> versamento delle quote di iscrizione e per la gestione dei permessi sindacali; </w:t>
      </w:r>
      <w:r>
        <w:rPr>
          <w:noProof/>
        </w:rPr>
        <w:drawing>
          <wp:inline distT="0" distB="0" distL="0" distR="0" wp14:anchorId="470E9DD8" wp14:editId="16CA389E">
            <wp:extent cx="54185" cy="54142"/>
            <wp:effectExtent l="0" t="0" r="0" b="0"/>
            <wp:docPr id="14592" name="Picture 14592"/>
            <wp:cNvGraphicFramePr/>
            <a:graphic xmlns:a="http://schemas.openxmlformats.org/drawingml/2006/main">
              <a:graphicData uri="http://schemas.openxmlformats.org/drawingml/2006/picture">
                <pic:pic xmlns:pic="http://schemas.openxmlformats.org/drawingml/2006/picture">
                  <pic:nvPicPr>
                    <pic:cNvPr id="14592" name="Picture 14592"/>
                    <pic:cNvPicPr/>
                  </pic:nvPicPr>
                  <pic:blipFill>
                    <a:blip r:embed="rId19"/>
                    <a:stretch>
                      <a:fillRect/>
                    </a:stretch>
                  </pic:blipFill>
                  <pic:spPr>
                    <a:xfrm>
                      <a:off x="0" y="0"/>
                      <a:ext cx="54185" cy="54142"/>
                    </a:xfrm>
                    <a:prstGeom prst="rect">
                      <a:avLst/>
                    </a:prstGeom>
                  </pic:spPr>
                </pic:pic>
              </a:graphicData>
            </a:graphic>
          </wp:inline>
        </w:drawing>
      </w:r>
      <w:r>
        <w:t xml:space="preserve"> Pubbliche Amministrazioni presso le quali vengono comandati i dipendenti, o assegnati nell'ambito della mobilità; o Ordinario Diocesano per il rilascio dell'idoneità all'insegnamento della Religione Cattolica ai sensi della Legge 18 </w:t>
      </w:r>
      <w:proofErr w:type="spellStart"/>
      <w:proofErr w:type="gramStart"/>
      <w:r>
        <w:t>lug!io</w:t>
      </w:r>
      <w:proofErr w:type="spellEnd"/>
      <w:proofErr w:type="gramEnd"/>
      <w:r>
        <w:t xml:space="preserve"> 2003, n. 186,</w:t>
      </w:r>
    </w:p>
    <w:p w14:paraId="10E2968E" w14:textId="77777777" w:rsidR="00203836" w:rsidRDefault="00000000">
      <w:pPr>
        <w:spacing w:after="31" w:line="286" w:lineRule="auto"/>
        <w:ind w:left="740" w:right="0" w:hanging="10"/>
        <w:jc w:val="left"/>
      </w:pPr>
      <w:r>
        <w:rPr>
          <w:noProof/>
        </w:rPr>
        <w:drawing>
          <wp:inline distT="0" distB="0" distL="0" distR="0" wp14:anchorId="66EAD45F" wp14:editId="59E22B95">
            <wp:extent cx="54186" cy="48127"/>
            <wp:effectExtent l="0" t="0" r="0" b="0"/>
            <wp:docPr id="14593" name="Picture 14593"/>
            <wp:cNvGraphicFramePr/>
            <a:graphic xmlns:a="http://schemas.openxmlformats.org/drawingml/2006/main">
              <a:graphicData uri="http://schemas.openxmlformats.org/drawingml/2006/picture">
                <pic:pic xmlns:pic="http://schemas.openxmlformats.org/drawingml/2006/picture">
                  <pic:nvPicPr>
                    <pic:cNvPr id="14593" name="Picture 14593"/>
                    <pic:cNvPicPr/>
                  </pic:nvPicPr>
                  <pic:blipFill>
                    <a:blip r:embed="rId20"/>
                    <a:stretch>
                      <a:fillRect/>
                    </a:stretch>
                  </pic:blipFill>
                  <pic:spPr>
                    <a:xfrm>
                      <a:off x="0" y="0"/>
                      <a:ext cx="54186" cy="48127"/>
                    </a:xfrm>
                    <a:prstGeom prst="rect">
                      <a:avLst/>
                    </a:prstGeom>
                  </pic:spPr>
                </pic:pic>
              </a:graphicData>
            </a:graphic>
          </wp:inline>
        </w:drawing>
      </w:r>
      <w:r>
        <w:tab/>
        <w:t xml:space="preserve">Organi di controllo (Cone dei Conti e MEF): al fine del controllo di legittimità e annotazione della spesa dei provvedimenti di stato giuridico ed economico del personale ex Legge n. 20/94 c D.P.R. 20 febbraio 1 998, n.38; c, Agenzia delle Entrate: ai fini degli obblighi fiscali del personale ex I </w:t>
      </w:r>
      <w:proofErr w:type="spellStart"/>
      <w:r>
        <w:t>egge</w:t>
      </w:r>
      <w:proofErr w:type="spellEnd"/>
      <w:r>
        <w:t xml:space="preserve"> 30 dicembre 1991, n. 41 3;</w:t>
      </w:r>
    </w:p>
    <w:p w14:paraId="5FB68533" w14:textId="77777777" w:rsidR="00203836" w:rsidRDefault="00000000">
      <w:pPr>
        <w:spacing w:after="0"/>
        <w:ind w:left="722" w:right="180"/>
      </w:pPr>
      <w:r>
        <w:rPr>
          <w:noProof/>
        </w:rPr>
        <w:drawing>
          <wp:inline distT="0" distB="0" distL="0" distR="0" wp14:anchorId="54AEE29F" wp14:editId="5438D264">
            <wp:extent cx="60206" cy="54142"/>
            <wp:effectExtent l="0" t="0" r="0" b="0"/>
            <wp:docPr id="14594" name="Picture 14594"/>
            <wp:cNvGraphicFramePr/>
            <a:graphic xmlns:a="http://schemas.openxmlformats.org/drawingml/2006/main">
              <a:graphicData uri="http://schemas.openxmlformats.org/drawingml/2006/picture">
                <pic:pic xmlns:pic="http://schemas.openxmlformats.org/drawingml/2006/picture">
                  <pic:nvPicPr>
                    <pic:cNvPr id="14594" name="Picture 14594"/>
                    <pic:cNvPicPr/>
                  </pic:nvPicPr>
                  <pic:blipFill>
                    <a:blip r:embed="rId21"/>
                    <a:stretch>
                      <a:fillRect/>
                    </a:stretch>
                  </pic:blipFill>
                  <pic:spPr>
                    <a:xfrm>
                      <a:off x="0" y="0"/>
                      <a:ext cx="60206" cy="54142"/>
                    </a:xfrm>
                    <a:prstGeom prst="rect">
                      <a:avLst/>
                    </a:prstGeom>
                  </pic:spPr>
                </pic:pic>
              </a:graphicData>
            </a:graphic>
          </wp:inline>
        </w:drawing>
      </w:r>
      <w:r>
        <w:t xml:space="preserve"> MEF e INPDAP: per la corresponsione degli emolumenti connessi afta cessazione dal servizio ex </w:t>
      </w:r>
      <w:proofErr w:type="spellStart"/>
      <w:proofErr w:type="gramStart"/>
      <w:r>
        <w:t>l,eggc</w:t>
      </w:r>
      <w:proofErr w:type="spellEnd"/>
      <w:proofErr w:type="gramEnd"/>
      <w:r>
        <w:t xml:space="preserve"> 8 agosto 1995, n. 335; </w:t>
      </w:r>
      <w:r>
        <w:rPr>
          <w:noProof/>
        </w:rPr>
        <w:drawing>
          <wp:inline distT="0" distB="0" distL="0" distR="0" wp14:anchorId="22EC1DFF" wp14:editId="5747870B">
            <wp:extent cx="60206" cy="48127"/>
            <wp:effectExtent l="0" t="0" r="0" b="0"/>
            <wp:docPr id="14595" name="Picture 14595"/>
            <wp:cNvGraphicFramePr/>
            <a:graphic xmlns:a="http://schemas.openxmlformats.org/drawingml/2006/main">
              <a:graphicData uri="http://schemas.openxmlformats.org/drawingml/2006/picture">
                <pic:pic xmlns:pic="http://schemas.openxmlformats.org/drawingml/2006/picture">
                  <pic:nvPicPr>
                    <pic:cNvPr id="14595" name="Picture 14595"/>
                    <pic:cNvPicPr/>
                  </pic:nvPicPr>
                  <pic:blipFill>
                    <a:blip r:embed="rId22"/>
                    <a:stretch>
                      <a:fillRect/>
                    </a:stretch>
                  </pic:blipFill>
                  <pic:spPr>
                    <a:xfrm>
                      <a:off x="0" y="0"/>
                      <a:ext cx="60206" cy="48127"/>
                    </a:xfrm>
                    <a:prstGeom prst="rect">
                      <a:avLst/>
                    </a:prstGeom>
                  </pic:spPr>
                </pic:pic>
              </a:graphicData>
            </a:graphic>
          </wp:inline>
        </w:drawing>
      </w:r>
      <w:r>
        <w:t xml:space="preserve"> Presidenza del </w:t>
      </w:r>
      <w:proofErr w:type="gramStart"/>
      <w:r>
        <w:t>Consiglio dei Ministri</w:t>
      </w:r>
      <w:proofErr w:type="gramEnd"/>
      <w:r>
        <w:t xml:space="preserve"> per la </w:t>
      </w:r>
      <w:proofErr w:type="spellStart"/>
      <w:r>
        <w:t>riievazionc</w:t>
      </w:r>
      <w:proofErr w:type="spellEnd"/>
      <w:r>
        <w:t xml:space="preserve"> annuale dei </w:t>
      </w:r>
      <w:proofErr w:type="spellStart"/>
      <w:r>
        <w:t>pcrmessi</w:t>
      </w:r>
      <w:proofErr w:type="spellEnd"/>
      <w:r>
        <w:t xml:space="preserve"> per </w:t>
      </w:r>
      <w:proofErr w:type="spellStart"/>
      <w:r>
        <w:t>carichc</w:t>
      </w:r>
      <w:proofErr w:type="spellEnd"/>
      <w:r>
        <w:t xml:space="preserve"> sindacati e funzioni pubbliche elettive (art. 50, comma 3, D.lgs. n. 165/200 i).</w:t>
      </w:r>
    </w:p>
    <w:p w14:paraId="7820D788" w14:textId="77777777" w:rsidR="00203836" w:rsidRDefault="00000000">
      <w:pPr>
        <w:spacing w:after="92"/>
        <w:ind w:left="722" w:right="0"/>
      </w:pPr>
      <w:r>
        <w:rPr>
          <w:noProof/>
        </w:rPr>
        <w:drawing>
          <wp:inline distT="0" distB="0" distL="0" distR="0" wp14:anchorId="6E148ECE" wp14:editId="25B75E90">
            <wp:extent cx="60206" cy="48126"/>
            <wp:effectExtent l="0" t="0" r="0" b="0"/>
            <wp:docPr id="14596" name="Picture 14596"/>
            <wp:cNvGraphicFramePr/>
            <a:graphic xmlns:a="http://schemas.openxmlformats.org/drawingml/2006/main">
              <a:graphicData uri="http://schemas.openxmlformats.org/drawingml/2006/picture">
                <pic:pic xmlns:pic="http://schemas.openxmlformats.org/drawingml/2006/picture">
                  <pic:nvPicPr>
                    <pic:cNvPr id="14596" name="Picture 14596"/>
                    <pic:cNvPicPr/>
                  </pic:nvPicPr>
                  <pic:blipFill>
                    <a:blip r:embed="rId23"/>
                    <a:stretch>
                      <a:fillRect/>
                    </a:stretch>
                  </pic:blipFill>
                  <pic:spPr>
                    <a:xfrm>
                      <a:off x="0" y="0"/>
                      <a:ext cx="60206" cy="48126"/>
                    </a:xfrm>
                    <a:prstGeom prst="rect">
                      <a:avLst/>
                    </a:prstGeom>
                  </pic:spPr>
                </pic:pic>
              </a:graphicData>
            </a:graphic>
          </wp:inline>
        </w:drawing>
      </w:r>
      <w:r>
        <w:t xml:space="preserve"> Alle Avvocature dello Stato, per ha difesa erariale e consulenza presso gli organi di giustizia;</w:t>
      </w:r>
    </w:p>
    <w:p w14:paraId="1EF96CBA" w14:textId="77777777" w:rsidR="00203836" w:rsidRDefault="00000000">
      <w:pPr>
        <w:spacing w:after="207"/>
        <w:ind w:left="722" w:right="484"/>
      </w:pPr>
      <w:r>
        <w:rPr>
          <w:noProof/>
        </w:rPr>
        <w:drawing>
          <wp:inline distT="0" distB="0" distL="0" distR="0" wp14:anchorId="06B3792E" wp14:editId="2E3C9C66">
            <wp:extent cx="54186" cy="54142"/>
            <wp:effectExtent l="0" t="0" r="0" b="0"/>
            <wp:docPr id="14597" name="Picture 14597"/>
            <wp:cNvGraphicFramePr/>
            <a:graphic xmlns:a="http://schemas.openxmlformats.org/drawingml/2006/main">
              <a:graphicData uri="http://schemas.openxmlformats.org/drawingml/2006/picture">
                <pic:pic xmlns:pic="http://schemas.openxmlformats.org/drawingml/2006/picture">
                  <pic:nvPicPr>
                    <pic:cNvPr id="14597" name="Picture 14597"/>
                    <pic:cNvPicPr/>
                  </pic:nvPicPr>
                  <pic:blipFill>
                    <a:blip r:embed="rId24"/>
                    <a:stretch>
                      <a:fillRect/>
                    </a:stretch>
                  </pic:blipFill>
                  <pic:spPr>
                    <a:xfrm>
                      <a:off x="0" y="0"/>
                      <a:ext cx="54186" cy="54142"/>
                    </a:xfrm>
                    <a:prstGeom prst="rect">
                      <a:avLst/>
                    </a:prstGeom>
                  </pic:spPr>
                </pic:pic>
              </a:graphicData>
            </a:graphic>
          </wp:inline>
        </w:drawing>
      </w:r>
      <w:r>
        <w:t xml:space="preserve"> Alle Magistrature ordinarie e amministrativo-</w:t>
      </w:r>
      <w:proofErr w:type="spellStart"/>
      <w:r>
        <w:t>contabikc</w:t>
      </w:r>
      <w:proofErr w:type="spellEnd"/>
      <w:r>
        <w:t xml:space="preserve"> e Organi di polizia giudiziaria, per l'esercizio dell'azione di giustizia, </w:t>
      </w:r>
      <w:r>
        <w:rPr>
          <w:noProof/>
        </w:rPr>
        <w:drawing>
          <wp:inline distT="0" distB="0" distL="0" distR="0" wp14:anchorId="6648C1DB" wp14:editId="1041CF5F">
            <wp:extent cx="54186" cy="54142"/>
            <wp:effectExtent l="0" t="0" r="0" b="0"/>
            <wp:docPr id="14598" name="Picture 14598"/>
            <wp:cNvGraphicFramePr/>
            <a:graphic xmlns:a="http://schemas.openxmlformats.org/drawingml/2006/main">
              <a:graphicData uri="http://schemas.openxmlformats.org/drawingml/2006/picture">
                <pic:pic xmlns:pic="http://schemas.openxmlformats.org/drawingml/2006/picture">
                  <pic:nvPicPr>
                    <pic:cNvPr id="14598" name="Picture 14598"/>
                    <pic:cNvPicPr/>
                  </pic:nvPicPr>
                  <pic:blipFill>
                    <a:blip r:embed="rId25"/>
                    <a:stretch>
                      <a:fillRect/>
                    </a:stretch>
                  </pic:blipFill>
                  <pic:spPr>
                    <a:xfrm>
                      <a:off x="0" y="0"/>
                      <a:ext cx="54186" cy="54142"/>
                    </a:xfrm>
                    <a:prstGeom prst="rect">
                      <a:avLst/>
                    </a:prstGeom>
                  </pic:spPr>
                </pic:pic>
              </a:graphicData>
            </a:graphic>
          </wp:inline>
        </w:drawing>
      </w:r>
      <w:r>
        <w:tab/>
        <w:t xml:space="preserve">Ai liberi professionisti, ai fini di patrocinio o di consulenza, </w:t>
      </w:r>
      <w:proofErr w:type="spellStart"/>
      <w:r>
        <w:t>comprcsi</w:t>
      </w:r>
      <w:proofErr w:type="spellEnd"/>
      <w:r>
        <w:t xml:space="preserve"> quelli di controparte per le finalità di corrispondenza.</w:t>
      </w:r>
    </w:p>
    <w:p w14:paraId="61CCD9D6" w14:textId="77777777" w:rsidR="00203836" w:rsidRDefault="00000000">
      <w:pPr>
        <w:spacing w:after="0"/>
        <w:ind w:left="1" w:right="0"/>
      </w:pPr>
      <w:r>
        <w:t>Tempi di conservazione dei dati:</w:t>
      </w:r>
    </w:p>
    <w:p w14:paraId="0ACDBE69" w14:textId="77777777" w:rsidR="00203836" w:rsidRDefault="00000000">
      <w:pPr>
        <w:spacing w:after="240"/>
        <w:ind w:left="20" w:right="0"/>
      </w:pPr>
      <w:proofErr w:type="gramStart"/>
      <w:r>
        <w:t>[ dati</w:t>
      </w:r>
      <w:proofErr w:type="gramEnd"/>
      <w:r>
        <w:t xml:space="preserve"> forniti verranno conservati presso i nostri archivi secondo i seguenti parametri:</w:t>
      </w:r>
    </w:p>
    <w:p w14:paraId="120E898E" w14:textId="77777777" w:rsidR="00203836" w:rsidRDefault="00000000">
      <w:pPr>
        <w:numPr>
          <w:ilvl w:val="0"/>
          <w:numId w:val="7"/>
        </w:numPr>
        <w:ind w:right="0" w:hanging="351"/>
      </w:pPr>
      <w:r>
        <w:t xml:space="preserve">Legge 7 ago. 1990 n. 241, Nuove norme in materia di procedimento amministrativo e di diritto di accesso ai </w:t>
      </w:r>
      <w:proofErr w:type="spellStart"/>
      <w:r>
        <w:t>documcnti</w:t>
      </w:r>
      <w:proofErr w:type="spellEnd"/>
      <w:r>
        <w:t xml:space="preserve"> amministrativi (modificala dava legge 11 feb. 2005 n. 15).</w:t>
      </w:r>
    </w:p>
    <w:p w14:paraId="52BFC408" w14:textId="77777777" w:rsidR="00203836" w:rsidRDefault="00000000">
      <w:pPr>
        <w:numPr>
          <w:ilvl w:val="0"/>
          <w:numId w:val="7"/>
        </w:numPr>
        <w:ind w:right="0" w:hanging="351"/>
      </w:pPr>
      <w:proofErr w:type="gramStart"/>
      <w:r>
        <w:t>[)PR</w:t>
      </w:r>
      <w:proofErr w:type="gramEnd"/>
      <w:r>
        <w:t xml:space="preserve"> 27 giu. 1992 n.352, Regolamento </w:t>
      </w:r>
      <w:proofErr w:type="spellStart"/>
      <w:r>
        <w:t>pec</w:t>
      </w:r>
      <w:proofErr w:type="spellEnd"/>
      <w:r>
        <w:t xml:space="preserve"> la disciplina„, del diritto di accesso ai documenti amministrativi.</w:t>
      </w:r>
    </w:p>
    <w:p w14:paraId="21D050A2" w14:textId="77777777" w:rsidR="00203836" w:rsidRDefault="00000000">
      <w:pPr>
        <w:numPr>
          <w:ilvl w:val="0"/>
          <w:numId w:val="7"/>
        </w:numPr>
        <w:ind w:right="0" w:hanging="351"/>
      </w:pPr>
      <w:proofErr w:type="spellStart"/>
      <w:r>
        <w:t>D.Lgs</w:t>
      </w:r>
      <w:proofErr w:type="spellEnd"/>
      <w:r>
        <w:t xml:space="preserve"> 24 feb. 1997 11.39, </w:t>
      </w:r>
      <w:proofErr w:type="spellStart"/>
      <w:r>
        <w:t>Attuazionc</w:t>
      </w:r>
      <w:proofErr w:type="spellEnd"/>
      <w:r>
        <w:t xml:space="preserve"> della Direttiva europea 90/313 concernente la libertà di accesso alle informazioni in materia di ambiente.</w:t>
      </w:r>
    </w:p>
    <w:p w14:paraId="4FB215A4" w14:textId="77777777" w:rsidR="00203836" w:rsidRDefault="00000000">
      <w:pPr>
        <w:numPr>
          <w:ilvl w:val="0"/>
          <w:numId w:val="7"/>
        </w:numPr>
        <w:spacing w:after="8" w:line="259" w:lineRule="auto"/>
        <w:ind w:right="0" w:hanging="351"/>
      </w:pPr>
      <w:r>
        <w:t xml:space="preserve">DPCM 28 ott. 1999, Direttiva sulla gestione informatica dei </w:t>
      </w:r>
      <w:proofErr w:type="spellStart"/>
      <w:r>
        <w:t>flilssi</w:t>
      </w:r>
      <w:proofErr w:type="spellEnd"/>
      <w:r>
        <w:t xml:space="preserve"> documentali nelle Pubbliche Amministrazioni.</w:t>
      </w:r>
    </w:p>
    <w:p w14:paraId="7DF516A8" w14:textId="77777777" w:rsidR="00203836" w:rsidRDefault="00000000">
      <w:pPr>
        <w:numPr>
          <w:ilvl w:val="0"/>
          <w:numId w:val="7"/>
        </w:numPr>
        <w:ind w:right="0" w:hanging="351"/>
      </w:pPr>
      <w:proofErr w:type="spellStart"/>
      <w:r>
        <w:t>Leggc</w:t>
      </w:r>
      <w:proofErr w:type="spellEnd"/>
      <w:r>
        <w:t xml:space="preserve"> 21 lug. 2000 n.205, Disposizioni in materia di giustizia amministrativa.</w:t>
      </w:r>
    </w:p>
    <w:p w14:paraId="3E732251" w14:textId="77777777" w:rsidR="00203836" w:rsidRDefault="00000000">
      <w:pPr>
        <w:numPr>
          <w:ilvl w:val="0"/>
          <w:numId w:val="7"/>
        </w:numPr>
        <w:spacing w:after="8" w:line="259" w:lineRule="auto"/>
        <w:ind w:right="0" w:hanging="351"/>
      </w:pPr>
      <w:proofErr w:type="spellStart"/>
      <w:r>
        <w:t>D.Lgs</w:t>
      </w:r>
      <w:proofErr w:type="spellEnd"/>
      <w:r>
        <w:t xml:space="preserve"> 18 ago. 2000 n_267, *l'esto unico delle leggi </w:t>
      </w:r>
      <w:proofErr w:type="spellStart"/>
      <w:r>
        <w:t>sulP</w:t>
      </w:r>
      <w:proofErr w:type="spellEnd"/>
      <w:r>
        <w:t xml:space="preserve"> ordinamento degli Enti locali.</w:t>
      </w:r>
    </w:p>
    <w:p w14:paraId="61F85DDB" w14:textId="77777777" w:rsidR="00203836" w:rsidRDefault="00000000">
      <w:pPr>
        <w:numPr>
          <w:ilvl w:val="0"/>
          <w:numId w:val="7"/>
        </w:numPr>
        <w:ind w:right="0" w:hanging="351"/>
      </w:pPr>
      <w:r>
        <w:t>DPCM 3 \ ott. 2000, Decreto contenente regole tecniche per il protocollo.</w:t>
      </w:r>
    </w:p>
    <w:p w14:paraId="103591FF" w14:textId="77777777" w:rsidR="00203836" w:rsidRDefault="00000000">
      <w:pPr>
        <w:numPr>
          <w:ilvl w:val="0"/>
          <w:numId w:val="7"/>
        </w:numPr>
        <w:spacing w:after="0" w:line="317" w:lineRule="auto"/>
        <w:ind w:right="0" w:hanging="351"/>
      </w:pPr>
      <w:r>
        <w:t xml:space="preserve">DPR 28 dic. 2000 n. '145 Testo unico sulla documentazione </w:t>
      </w:r>
      <w:proofErr w:type="spellStart"/>
      <w:r>
        <w:t>amminise•ativa</w:t>
      </w:r>
      <w:proofErr w:type="spellEnd"/>
      <w:r>
        <w:t xml:space="preserve">. </w:t>
      </w:r>
      <w:r>
        <w:rPr>
          <w:noProof/>
        </w:rPr>
        <w:drawing>
          <wp:inline distT="0" distB="0" distL="0" distR="0" wp14:anchorId="47BD16B3" wp14:editId="3C1CAACB">
            <wp:extent cx="24082" cy="30079"/>
            <wp:effectExtent l="0" t="0" r="0" b="0"/>
            <wp:docPr id="19199" name="Picture 19199"/>
            <wp:cNvGraphicFramePr/>
            <a:graphic xmlns:a="http://schemas.openxmlformats.org/drawingml/2006/main">
              <a:graphicData uri="http://schemas.openxmlformats.org/drawingml/2006/picture">
                <pic:pic xmlns:pic="http://schemas.openxmlformats.org/drawingml/2006/picture">
                  <pic:nvPicPr>
                    <pic:cNvPr id="19199" name="Picture 19199"/>
                    <pic:cNvPicPr/>
                  </pic:nvPicPr>
                  <pic:blipFill>
                    <a:blip r:embed="rId26"/>
                    <a:stretch>
                      <a:fillRect/>
                    </a:stretch>
                  </pic:blipFill>
                  <pic:spPr>
                    <a:xfrm>
                      <a:off x="0" y="0"/>
                      <a:ext cx="24082" cy="30079"/>
                    </a:xfrm>
                    <a:prstGeom prst="rect">
                      <a:avLst/>
                    </a:prstGeom>
                  </pic:spPr>
                </pic:pic>
              </a:graphicData>
            </a:graphic>
          </wp:inline>
        </w:drawing>
      </w:r>
      <w:r>
        <w:tab/>
        <w:t xml:space="preserve">DPR 7 </w:t>
      </w:r>
      <w:proofErr w:type="spellStart"/>
      <w:r>
        <w:t>apr</w:t>
      </w:r>
      <w:proofErr w:type="spellEnd"/>
      <w:r>
        <w:t>, 2003 n. 137, Regolamento in materia di firme elettroniche.</w:t>
      </w:r>
    </w:p>
    <w:p w14:paraId="722EABA4" w14:textId="77777777" w:rsidR="00203836" w:rsidRDefault="00000000">
      <w:pPr>
        <w:numPr>
          <w:ilvl w:val="0"/>
          <w:numId w:val="7"/>
        </w:numPr>
        <w:spacing w:after="85"/>
        <w:ind w:right="0" w:hanging="351"/>
      </w:pPr>
      <w:proofErr w:type="gramStart"/>
      <w:r>
        <w:t>i).Lgs</w:t>
      </w:r>
      <w:proofErr w:type="gramEnd"/>
      <w:r>
        <w:t xml:space="preserve"> 30 giu. 2003 n. 196, Codice </w:t>
      </w:r>
      <w:proofErr w:type="spellStart"/>
      <w:r>
        <w:t>ill</w:t>
      </w:r>
      <w:proofErr w:type="spellEnd"/>
      <w:r>
        <w:t xml:space="preserve"> materia di </w:t>
      </w:r>
      <w:proofErr w:type="spellStart"/>
      <w:r>
        <w:t>protezionc</w:t>
      </w:r>
      <w:proofErr w:type="spellEnd"/>
      <w:r>
        <w:t xml:space="preserve"> dei dati personali</w:t>
      </w:r>
    </w:p>
    <w:p w14:paraId="037BA1C7" w14:textId="77777777" w:rsidR="00203836" w:rsidRDefault="00000000">
      <w:pPr>
        <w:numPr>
          <w:ilvl w:val="0"/>
          <w:numId w:val="7"/>
        </w:numPr>
        <w:spacing w:after="66"/>
        <w:ind w:right="0" w:hanging="351"/>
      </w:pPr>
      <w:r>
        <w:t>DM Ministero dell'innovazione e tecnologi ott. 2003, Linee guida per l'adozione del protocollo informatico e per il trattamento informatico dei procedimenti amministrativi.</w:t>
      </w:r>
    </w:p>
    <w:p w14:paraId="38F9F1B0" w14:textId="77777777" w:rsidR="00203836" w:rsidRDefault="00000000">
      <w:pPr>
        <w:numPr>
          <w:ilvl w:val="0"/>
          <w:numId w:val="7"/>
        </w:numPr>
        <w:ind w:right="0" w:hanging="351"/>
      </w:pPr>
      <w:r>
        <w:t xml:space="preserve">DPCM 13 genn. 2004, Regole tecniche per la formazione, la </w:t>
      </w:r>
      <w:proofErr w:type="spellStart"/>
      <w:r>
        <w:t>trasmi</w:t>
      </w:r>
      <w:proofErr w:type="spellEnd"/>
      <w:r>
        <w:t>*sione, la conservazione, la duplicazione, la riproduzione e la validazione: anche temporale, dei documenti informatici.</w:t>
      </w:r>
    </w:p>
    <w:p w14:paraId="67B9AEB9" w14:textId="77777777" w:rsidR="00203836" w:rsidRDefault="00000000">
      <w:pPr>
        <w:numPr>
          <w:ilvl w:val="0"/>
          <w:numId w:val="7"/>
        </w:numPr>
        <w:ind w:right="0" w:hanging="351"/>
      </w:pPr>
      <w:proofErr w:type="spellStart"/>
      <w:r>
        <w:t>D.Lgs</w:t>
      </w:r>
      <w:proofErr w:type="spellEnd"/>
      <w:r>
        <w:t xml:space="preserve"> 22 genn. 2004 11.42 Codice dei beni culturali e del paesaggio (art. IO, c.2-b c successivi).</w:t>
      </w:r>
    </w:p>
    <w:p w14:paraId="5970DB7A" w14:textId="77777777" w:rsidR="00203836" w:rsidRDefault="00000000">
      <w:pPr>
        <w:numPr>
          <w:ilvl w:val="0"/>
          <w:numId w:val="7"/>
        </w:numPr>
        <w:spacing w:after="86"/>
        <w:ind w:right="0" w:hanging="351"/>
      </w:pPr>
      <w:r>
        <w:t>Deliberazione CNIPA 1 9 feb. 2004 n. 11/2004, regole tecniche per la riproduzione c conservazione di documenti su supporto ottico idoneo a garantire la conformità dei documenti agli originali.</w:t>
      </w:r>
    </w:p>
    <w:p w14:paraId="59A0C337" w14:textId="77777777" w:rsidR="00203836" w:rsidRDefault="00000000">
      <w:pPr>
        <w:numPr>
          <w:ilvl w:val="0"/>
          <w:numId w:val="7"/>
        </w:numPr>
        <w:ind w:right="0" w:hanging="351"/>
      </w:pPr>
      <w:r>
        <w:t xml:space="preserve">DPR I </w:t>
      </w:r>
      <w:proofErr w:type="spellStart"/>
      <w:r>
        <w:t>I</w:t>
      </w:r>
      <w:proofErr w:type="spellEnd"/>
      <w:r>
        <w:t xml:space="preserve"> feb. 2005 n. 68, Regolamento per l'utilizzo della </w:t>
      </w:r>
      <w:proofErr w:type="spellStart"/>
      <w:r>
        <w:t>postd</w:t>
      </w:r>
      <w:proofErr w:type="spellEnd"/>
      <w:r>
        <w:t xml:space="preserve"> elettronica certificata.</w:t>
      </w:r>
    </w:p>
    <w:p w14:paraId="076E0467" w14:textId="77777777" w:rsidR="00203836" w:rsidRDefault="00000000">
      <w:pPr>
        <w:numPr>
          <w:ilvl w:val="0"/>
          <w:numId w:val="7"/>
        </w:numPr>
        <w:ind w:right="0" w:hanging="351"/>
      </w:pPr>
      <w:r>
        <w:t xml:space="preserve">Deliberazione CNIPA 17 feb. 2005 n. 4,0005, Regole per il riconoscimento e la verifica del documento </w:t>
      </w:r>
      <w:proofErr w:type="spellStart"/>
      <w:r>
        <w:t>inforrnatico</w:t>
      </w:r>
      <w:proofErr w:type="spellEnd"/>
      <w:r>
        <w:t>.</w:t>
      </w:r>
    </w:p>
    <w:p w14:paraId="22AB9AB8" w14:textId="77777777" w:rsidR="00203836" w:rsidRDefault="00000000">
      <w:pPr>
        <w:numPr>
          <w:ilvl w:val="0"/>
          <w:numId w:val="7"/>
        </w:numPr>
        <w:spacing w:after="683"/>
        <w:ind w:right="0" w:hanging="351"/>
      </w:pPr>
      <w:r>
        <w:t xml:space="preserve">D.T.gs 28 feb. 2005 n. 42, Istituzione del Sistema Pubblico di Connettività e </w:t>
      </w:r>
      <w:proofErr w:type="spellStart"/>
      <w:r>
        <w:t>dek</w:t>
      </w:r>
      <w:proofErr w:type="spellEnd"/>
      <w:r>
        <w:t xml:space="preserve">\a rete </w:t>
      </w:r>
      <w:proofErr w:type="spellStart"/>
      <w:proofErr w:type="gramStart"/>
      <w:r>
        <w:t>internaziot</w:t>
      </w:r>
      <w:proofErr w:type="spellEnd"/>
      <w:r>
        <w:t>}</w:t>
      </w:r>
      <w:proofErr w:type="spellStart"/>
      <w:r>
        <w:t>ale</w:t>
      </w:r>
      <w:proofErr w:type="spellEnd"/>
      <w:proofErr w:type="gramEnd"/>
      <w:r>
        <w:t xml:space="preserve"> della Pubblica amministrazione, </w:t>
      </w:r>
      <w:r>
        <w:rPr>
          <w:noProof/>
        </w:rPr>
        <w:drawing>
          <wp:inline distT="0" distB="0" distL="0" distR="0" wp14:anchorId="32D0F873" wp14:editId="15D8314A">
            <wp:extent cx="30103" cy="24063"/>
            <wp:effectExtent l="0" t="0" r="0" b="0"/>
            <wp:docPr id="19208" name="Picture 19208"/>
            <wp:cNvGraphicFramePr/>
            <a:graphic xmlns:a="http://schemas.openxmlformats.org/drawingml/2006/main">
              <a:graphicData uri="http://schemas.openxmlformats.org/drawingml/2006/picture">
                <pic:pic xmlns:pic="http://schemas.openxmlformats.org/drawingml/2006/picture">
                  <pic:nvPicPr>
                    <pic:cNvPr id="19208" name="Picture 19208"/>
                    <pic:cNvPicPr/>
                  </pic:nvPicPr>
                  <pic:blipFill>
                    <a:blip r:embed="rId27"/>
                    <a:stretch>
                      <a:fillRect/>
                    </a:stretch>
                  </pic:blipFill>
                  <pic:spPr>
                    <a:xfrm>
                      <a:off x="0" y="0"/>
                      <a:ext cx="30103" cy="24063"/>
                    </a:xfrm>
                    <a:prstGeom prst="rect">
                      <a:avLst/>
                    </a:prstGeom>
                  </pic:spPr>
                </pic:pic>
              </a:graphicData>
            </a:graphic>
          </wp:inline>
        </w:drawing>
      </w:r>
      <w:r>
        <w:tab/>
      </w:r>
      <w:proofErr w:type="spellStart"/>
      <w:r>
        <w:t>D.Lgs</w:t>
      </w:r>
      <w:proofErr w:type="spellEnd"/>
      <w:r>
        <w:t xml:space="preserve"> 7 marzo 2005 n. 82, Codice </w:t>
      </w:r>
      <w:proofErr w:type="spellStart"/>
      <w:r>
        <w:t>dcll</w:t>
      </w:r>
      <w:proofErr w:type="spellEnd"/>
      <w:r>
        <w:t xml:space="preserve"> 'amministrazione </w:t>
      </w:r>
      <w:proofErr w:type="gramStart"/>
      <w:r>
        <w:t>digi(</w:t>
      </w:r>
      <w:proofErr w:type="spellStart"/>
      <w:proofErr w:type="gramEnd"/>
      <w:r>
        <w:t>ale</w:t>
      </w:r>
      <w:proofErr w:type="spellEnd"/>
      <w:r>
        <w:t>,</w:t>
      </w:r>
    </w:p>
    <w:p w14:paraId="2C5B3A45" w14:textId="77777777" w:rsidR="00203836" w:rsidRDefault="00000000">
      <w:pPr>
        <w:spacing w:after="252" w:line="259" w:lineRule="auto"/>
        <w:ind w:left="118" w:right="0" w:hanging="10"/>
        <w:jc w:val="left"/>
      </w:pPr>
      <w:r>
        <w:rPr>
          <w:sz w:val="20"/>
        </w:rPr>
        <w:t>Trasferimento dei dati all'estero.</w:t>
      </w:r>
    </w:p>
    <w:p w14:paraId="42D73019" w14:textId="77777777" w:rsidR="00203836" w:rsidRDefault="00000000">
      <w:pPr>
        <w:spacing w:after="232" w:line="286" w:lineRule="auto"/>
        <w:ind w:left="137" w:right="0" w:hanging="10"/>
        <w:jc w:val="left"/>
      </w:pPr>
      <w:r>
        <w:t xml:space="preserve">I Vostri dati potranno </w:t>
      </w:r>
      <w:proofErr w:type="spellStart"/>
      <w:r>
        <w:t>e%sere</w:t>
      </w:r>
      <w:proofErr w:type="spellEnd"/>
      <w:r>
        <w:t xml:space="preserve"> comunicati e/o trasmessi </w:t>
      </w:r>
      <w:proofErr w:type="spellStart"/>
      <w:r>
        <w:t>all</w:t>
      </w:r>
      <w:proofErr w:type="spellEnd"/>
      <w:r>
        <w:t xml:space="preserve"> 'estero, anche verso Paesi Terzi non europei, solo in [</w:t>
      </w:r>
      <w:proofErr w:type="spellStart"/>
      <w:r>
        <w:t>Oterito</w:t>
      </w:r>
      <w:proofErr w:type="spellEnd"/>
      <w:r>
        <w:t xml:space="preserve"> a quanto disposto </w:t>
      </w:r>
      <w:proofErr w:type="spellStart"/>
      <w:r>
        <w:t>dall</w:t>
      </w:r>
      <w:proofErr w:type="spellEnd"/>
      <w:r>
        <w:t xml:space="preserve"> 'art. '16 c.2a o per motivi esclusivamente tecnici legati alla struttura del Sistema Informativo istituzionale e/o all'applicazione di misure di sicurezza tecniche e </w:t>
      </w:r>
      <w:proofErr w:type="spellStart"/>
      <w:r>
        <w:t>organizzativc</w:t>
      </w:r>
      <w:proofErr w:type="spellEnd"/>
      <w:r>
        <w:t xml:space="preserve"> ritenute idonee dal Titolare (</w:t>
      </w:r>
      <w:proofErr w:type="spellStart"/>
      <w:r>
        <w:t>eit</w:t>
      </w:r>
      <w:proofErr w:type="spellEnd"/>
      <w:r>
        <w:t>. art. 32 GDPR 2016/679).</w:t>
      </w:r>
    </w:p>
    <w:p w14:paraId="545D106A" w14:textId="77777777" w:rsidR="00203836" w:rsidRDefault="00000000">
      <w:pPr>
        <w:ind w:left="109" w:right="0"/>
      </w:pPr>
      <w:r>
        <w:t>Diritti dell'interessato.</w:t>
      </w:r>
    </w:p>
    <w:p w14:paraId="114B8A7A" w14:textId="77777777" w:rsidR="00203836" w:rsidRDefault="00000000">
      <w:pPr>
        <w:spacing w:after="233"/>
        <w:ind w:left="109" w:right="152"/>
      </w:pPr>
      <w:r>
        <w:t xml:space="preserve">Relativamente ai dati personali medesimi l'interessato può esercitare i diritti previsti dagli artt. dal 15 al 22 del GDPR 2016/679 e dalla normativa </w:t>
      </w:r>
      <w:proofErr w:type="spellStart"/>
      <w:r>
        <w:t>nazionake</w:t>
      </w:r>
      <w:proofErr w:type="spellEnd"/>
      <w:r>
        <w:t xml:space="preserve"> vigente. ln caso di sottoscrizione di una qualsiasi </w:t>
      </w:r>
      <w:proofErr w:type="spellStart"/>
      <w:r>
        <w:t>roma</w:t>
      </w:r>
      <w:proofErr w:type="spellEnd"/>
      <w:r>
        <w:t xml:space="preserve"> di consenso </w:t>
      </w:r>
      <w:proofErr w:type="gramStart"/>
      <w:r>
        <w:t>ai trattamento</w:t>
      </w:r>
      <w:proofErr w:type="gramEnd"/>
      <w:r>
        <w:t xml:space="preserve">, richiesto dal titolare del trattamento si fa presente che l'interessato può revocarlo in qualsiasi momento, fatti </w:t>
      </w:r>
      <w:proofErr w:type="spellStart"/>
      <w:proofErr w:type="gramStart"/>
      <w:r>
        <w:t>sa!vi</w:t>
      </w:r>
      <w:proofErr w:type="spellEnd"/>
      <w:proofErr w:type="gramEnd"/>
      <w:r>
        <w:t xml:space="preserve"> gli adempimenti obbligatori previsti </w:t>
      </w:r>
      <w:proofErr w:type="gramStart"/>
      <w:r>
        <w:t>dal}a</w:t>
      </w:r>
      <w:proofErr w:type="gramEnd"/>
      <w:r>
        <w:t xml:space="preserve"> normativa vigente al momento della richiesta di revoca, contattando il Titolare del trattamento ai recapiti di seguito riportati.</w:t>
      </w:r>
    </w:p>
    <w:p w14:paraId="1A0C273D" w14:textId="77777777" w:rsidR="00203836" w:rsidRDefault="00000000">
      <w:pPr>
        <w:spacing w:after="32" w:line="259" w:lineRule="auto"/>
        <w:ind w:left="118" w:right="0" w:hanging="10"/>
        <w:jc w:val="left"/>
      </w:pPr>
      <w:r>
        <w:rPr>
          <w:sz w:val="20"/>
        </w:rPr>
        <w:t>Titolare del trattamento.</w:t>
      </w:r>
    </w:p>
    <w:p w14:paraId="5F4A1C7C" w14:textId="77777777" w:rsidR="00203836" w:rsidRDefault="00000000">
      <w:pPr>
        <w:spacing w:after="230"/>
        <w:ind w:left="109" w:right="171"/>
      </w:pPr>
      <w:r>
        <w:t xml:space="preserve">Il titolare del trattamento, ai quale Lei potrà rivolgersi per far valere i diritti di cui agli </w:t>
      </w:r>
      <w:proofErr w:type="spellStart"/>
      <w:r>
        <w:t>aftt</w:t>
      </w:r>
      <w:proofErr w:type="spellEnd"/>
      <w:r>
        <w:t xml:space="preserve">. dal 15 al 22 del GDPR 2016/679 c dalla normativa nazionale vigente sopra trascritti, è I 'Istituto Comprensivo Cervarese Santa Croce con sede in via VIA S. Antonio, 98 Fossona di Cervarese Santa Croce (Padova) - 049 9915871. I citati diritti potranno essere da Lei esercitati anche mediante l'invio di comunicazioni al seguente indirizzo di posta elettronica: </w:t>
      </w:r>
      <w:r>
        <w:rPr>
          <w:u w:val="single" w:color="000000"/>
        </w:rPr>
        <w:t>pdic858009@istruzione.it</w:t>
      </w:r>
      <w:r>
        <w:t xml:space="preserve"> PEC </w:t>
      </w:r>
      <w:r>
        <w:rPr>
          <w:noProof/>
        </w:rPr>
        <w:drawing>
          <wp:inline distT="0" distB="0" distL="0" distR="0" wp14:anchorId="21E7B1BC" wp14:editId="509A4892">
            <wp:extent cx="1360660" cy="108285"/>
            <wp:effectExtent l="0" t="0" r="0" b="0"/>
            <wp:docPr id="19693" name="Picture 19693"/>
            <wp:cNvGraphicFramePr/>
            <a:graphic xmlns:a="http://schemas.openxmlformats.org/drawingml/2006/main">
              <a:graphicData uri="http://schemas.openxmlformats.org/drawingml/2006/picture">
                <pic:pic xmlns:pic="http://schemas.openxmlformats.org/drawingml/2006/picture">
                  <pic:nvPicPr>
                    <pic:cNvPr id="19693" name="Picture 19693"/>
                    <pic:cNvPicPr/>
                  </pic:nvPicPr>
                  <pic:blipFill>
                    <a:blip r:embed="rId28"/>
                    <a:stretch>
                      <a:fillRect/>
                    </a:stretch>
                  </pic:blipFill>
                  <pic:spPr>
                    <a:xfrm>
                      <a:off x="0" y="0"/>
                      <a:ext cx="1360660" cy="108285"/>
                    </a:xfrm>
                    <a:prstGeom prst="rect">
                      <a:avLst/>
                    </a:prstGeom>
                  </pic:spPr>
                </pic:pic>
              </a:graphicData>
            </a:graphic>
          </wp:inline>
        </w:drawing>
      </w:r>
    </w:p>
    <w:p w14:paraId="3933AC45" w14:textId="77777777" w:rsidR="00203836" w:rsidRDefault="00000000">
      <w:pPr>
        <w:spacing w:after="220"/>
        <w:ind w:left="109" w:right="0"/>
      </w:pPr>
      <w:r>
        <w:t xml:space="preserve">Il Responsabile della Protezione dei Dati (RPD) è raggiungibile al seguente indirizzo: Mario Massimo - Responsabile della Protezione dei dati personali, via Padova 40, - 35010 Vigonza (PD), </w:t>
      </w:r>
      <w:proofErr w:type="gramStart"/>
      <w:r>
        <w:t>email</w:t>
      </w:r>
      <w:proofErr w:type="gramEnd"/>
      <w:r>
        <w:t>: dpo@cloudsistenli.it.</w:t>
      </w:r>
    </w:p>
    <w:p w14:paraId="0E64AA23" w14:textId="77777777" w:rsidR="00203836" w:rsidRDefault="00000000">
      <w:pPr>
        <w:ind w:left="109" w:right="0"/>
      </w:pPr>
      <w:r>
        <w:t>Diritto di reclamo.</w:t>
      </w:r>
    </w:p>
    <w:p w14:paraId="46DFB6BD" w14:textId="77777777" w:rsidR="00203836" w:rsidRDefault="00000000">
      <w:pPr>
        <w:spacing w:after="0"/>
        <w:ind w:left="109" w:right="199"/>
      </w:pPr>
      <w:r>
        <w:t xml:space="preserve">Gli interessali che ritengono che il trattamento dei dati personali a loro riferiti avvenga in violazione di quanto previsto dal REGOLAMFN'EO UE 2016/679 hanno il diritto di </w:t>
      </w:r>
      <w:proofErr w:type="spellStart"/>
      <w:r>
        <w:t>proporrc</w:t>
      </w:r>
      <w:proofErr w:type="spellEnd"/>
      <w:r>
        <w:t xml:space="preserve"> reclamo all'Istituto Comprensivo Cervarese Santa Croce mail </w:t>
      </w:r>
      <w:r>
        <w:rPr>
          <w:noProof/>
        </w:rPr>
        <w:drawing>
          <wp:inline distT="0" distB="0" distL="0" distR="0" wp14:anchorId="49DEE99F" wp14:editId="07B557C6">
            <wp:extent cx="1143918" cy="114302"/>
            <wp:effectExtent l="0" t="0" r="0" b="0"/>
            <wp:docPr id="19695" name="Picture 19695"/>
            <wp:cNvGraphicFramePr/>
            <a:graphic xmlns:a="http://schemas.openxmlformats.org/drawingml/2006/main">
              <a:graphicData uri="http://schemas.openxmlformats.org/drawingml/2006/picture">
                <pic:pic xmlns:pic="http://schemas.openxmlformats.org/drawingml/2006/picture">
                  <pic:nvPicPr>
                    <pic:cNvPr id="19695" name="Picture 19695"/>
                    <pic:cNvPicPr/>
                  </pic:nvPicPr>
                  <pic:blipFill>
                    <a:blip r:embed="rId29"/>
                    <a:stretch>
                      <a:fillRect/>
                    </a:stretch>
                  </pic:blipFill>
                  <pic:spPr>
                    <a:xfrm>
                      <a:off x="0" y="0"/>
                      <a:ext cx="1143918" cy="114302"/>
                    </a:xfrm>
                    <a:prstGeom prst="rect">
                      <a:avLst/>
                    </a:prstGeom>
                  </pic:spPr>
                </pic:pic>
              </a:graphicData>
            </a:graphic>
          </wp:inline>
        </w:drawing>
      </w:r>
      <w:r>
        <w:t xml:space="preserve"> PEC </w:t>
      </w:r>
      <w:r>
        <w:rPr>
          <w:u w:val="single" w:color="000000"/>
        </w:rPr>
        <w:t xml:space="preserve">pdic858009@pec.istruzione.it </w:t>
      </w:r>
      <w:r>
        <w:t xml:space="preserve">come previsto dall'art, 77 </w:t>
      </w:r>
      <w:proofErr w:type="spellStart"/>
      <w:r>
        <w:t>det</w:t>
      </w:r>
      <w:proofErr w:type="spellEnd"/>
      <w:r>
        <w:t xml:space="preserve"> REGOLAMENTO UE 20 6/679 stesso, o di adire le opportune sedi giudiziarie (art.</w:t>
      </w:r>
    </w:p>
    <w:p w14:paraId="0F724914" w14:textId="77777777" w:rsidR="00203836" w:rsidRDefault="00000000">
      <w:pPr>
        <w:spacing w:after="394"/>
        <w:ind w:left="109" w:right="0"/>
      </w:pPr>
      <w:r>
        <w:t>79 del REGOLAMENTO UE 2016/679)</w:t>
      </w:r>
    </w:p>
    <w:p w14:paraId="2E6A44A1" w14:textId="77777777" w:rsidR="00203836" w:rsidRDefault="00000000">
      <w:pPr>
        <w:spacing w:after="0" w:line="259" w:lineRule="auto"/>
        <w:ind w:left="0" w:right="1138" w:firstLine="0"/>
        <w:jc w:val="right"/>
      </w:pPr>
      <w:r>
        <w:rPr>
          <w:noProof/>
        </w:rPr>
        <w:drawing>
          <wp:inline distT="0" distB="0" distL="0" distR="0" wp14:anchorId="52F506B1" wp14:editId="1D0EA43F">
            <wp:extent cx="2360082" cy="1275353"/>
            <wp:effectExtent l="0" t="0" r="0" b="0"/>
            <wp:docPr id="34680" name="Picture 34680"/>
            <wp:cNvGraphicFramePr/>
            <a:graphic xmlns:a="http://schemas.openxmlformats.org/drawingml/2006/main">
              <a:graphicData uri="http://schemas.openxmlformats.org/drawingml/2006/picture">
                <pic:pic xmlns:pic="http://schemas.openxmlformats.org/drawingml/2006/picture">
                  <pic:nvPicPr>
                    <pic:cNvPr id="34680" name="Picture 34680"/>
                    <pic:cNvPicPr/>
                  </pic:nvPicPr>
                  <pic:blipFill>
                    <a:blip r:embed="rId30"/>
                    <a:stretch>
                      <a:fillRect/>
                    </a:stretch>
                  </pic:blipFill>
                  <pic:spPr>
                    <a:xfrm>
                      <a:off x="0" y="0"/>
                      <a:ext cx="2360082" cy="1275353"/>
                    </a:xfrm>
                    <a:prstGeom prst="rect">
                      <a:avLst/>
                    </a:prstGeom>
                  </pic:spPr>
                </pic:pic>
              </a:graphicData>
            </a:graphic>
          </wp:inline>
        </w:drawing>
      </w:r>
      <w:r>
        <w:rPr>
          <w:sz w:val="26"/>
        </w:rPr>
        <w:t>a</w:t>
      </w:r>
    </w:p>
    <w:sectPr w:rsidR="00203836">
      <w:pgSz w:w="11757" w:h="16626"/>
      <w:pgMar w:top="773" w:right="759" w:bottom="728" w:left="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4E6BE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93291566" o:spid="_x0000_i1025" type="#_x0000_t75" style="width:1.5pt;height:1.5pt;visibility:visible;mso-wrap-style:square" filled="t">
            <v:imagedata r:id="rId1" o:title=""/>
            <o:lock v:ext="edit" aspectratio="f"/>
          </v:shape>
        </w:pict>
      </mc:Choice>
      <mc:Fallback>
        <w:drawing>
          <wp:inline distT="0" distB="0" distL="0" distR="0" wp14:anchorId="0F374D66" wp14:editId="57A0F694">
            <wp:extent cx="19050" cy="19050"/>
            <wp:effectExtent l="0" t="0" r="0" b="0"/>
            <wp:docPr id="1693291566" name="Immagine 1693291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409"/>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301DAE04" id="Immagine 1912135614" o:spid="_x0000_i1025" type="#_x0000_t75" style="width:.75pt;height:1.5pt;visibility:visible;mso-wrap-style:square" filled="t">
            <v:imagedata r:id="rId3" o:title=""/>
            <o:lock v:ext="edit" aspectratio="f"/>
          </v:shape>
        </w:pict>
      </mc:Choice>
      <mc:Fallback>
        <w:drawing>
          <wp:inline distT="0" distB="0" distL="0" distR="0" wp14:anchorId="55207244" wp14:editId="58CC8720">
            <wp:extent cx="9525" cy="19050"/>
            <wp:effectExtent l="0" t="0" r="0" b="0"/>
            <wp:docPr id="1912135614" name="Immagine 1912135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4578"/>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solidFill>
                      <a:srgbClr val="FFFFFF"/>
                    </a:solidFill>
                    <a:ln>
                      <a:noFill/>
                    </a:ln>
                  </pic:spPr>
                </pic:pic>
              </a:graphicData>
            </a:graphic>
          </wp:inline>
        </w:drawing>
      </mc:Fallback>
    </mc:AlternateContent>
  </w:numPicBullet>
  <w:numPicBullet w:numPicBulletId="2">
    <mc:AlternateContent>
      <mc:Choice Requires="v">
        <w:pict>
          <v:shape w14:anchorId="48071C08" id="Immagine 346953648" o:spid="_x0000_i1025" type="#_x0000_t75" style="width:.75pt;height:1.5pt;visibility:visible;mso-wrap-style:square" filled="t">
            <v:imagedata r:id="rId5" o:title=""/>
            <o:lock v:ext="edit" aspectratio="f"/>
          </v:shape>
        </w:pict>
      </mc:Choice>
      <mc:Fallback>
        <w:drawing>
          <wp:inline distT="0" distB="0" distL="0" distR="0" wp14:anchorId="3968AA19" wp14:editId="7F5241E4">
            <wp:extent cx="9525" cy="19050"/>
            <wp:effectExtent l="0" t="0" r="0" b="0"/>
            <wp:docPr id="346953648" name="Immagine 3469536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4582"/>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solidFill>
                      <a:srgbClr val="FFFFFF"/>
                    </a:solidFill>
                    <a:ln>
                      <a:noFill/>
                    </a:ln>
                  </pic:spPr>
                </pic:pic>
              </a:graphicData>
            </a:graphic>
          </wp:inline>
        </w:drawing>
      </mc:Fallback>
    </mc:AlternateContent>
  </w:numPicBullet>
  <w:numPicBullet w:numPicBulletId="3">
    <mc:AlternateContent>
      <mc:Choice Requires="v">
        <w:pict>
          <v:shape w14:anchorId="3A202991" id="Immagine 693163568" o:spid="_x0000_i1025" type="#_x0000_t75" style="width:1.5pt;height:1.5pt;visibility:visible;mso-wrap-style:square" filled="t">
            <v:imagedata r:id="rId7" o:title=""/>
            <o:lock v:ext="edit" aspectratio="f"/>
          </v:shape>
        </w:pict>
      </mc:Choice>
      <mc:Fallback>
        <w:drawing>
          <wp:inline distT="0" distB="0" distL="0" distR="0" wp14:anchorId="11B6CC9B" wp14:editId="2CD404B1">
            <wp:extent cx="19050" cy="19050"/>
            <wp:effectExtent l="0" t="0" r="0" b="0"/>
            <wp:docPr id="693163568" name="Immagine 693163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457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mc:Fallback>
    </mc:AlternateContent>
  </w:numPicBullet>
  <w:numPicBullet w:numPicBulletId="4">
    <mc:AlternateContent>
      <mc:Choice Requires="v">
        <w:pict>
          <v:shape w14:anchorId="690C040B" id="Immagine 677476828" o:spid="_x0000_i1025" type="#_x0000_t75" style="width:.75pt;height:.75pt;visibility:visible;mso-wrap-style:square" filled="t">
            <v:imagedata r:id="rId9" o:title=""/>
            <o:lock v:ext="edit" aspectratio="f"/>
          </v:shape>
        </w:pict>
      </mc:Choice>
      <mc:Fallback>
        <w:drawing>
          <wp:inline distT="0" distB="0" distL="0" distR="0" wp14:anchorId="5CC4BE7C" wp14:editId="02CC8021">
            <wp:extent cx="9525" cy="9525"/>
            <wp:effectExtent l="0" t="0" r="0" b="0"/>
            <wp:docPr id="677476828" name="Immagine 677476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4599"/>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solidFill>
                      <a:srgbClr val="FFFFFF"/>
                    </a:solidFill>
                    <a:ln>
                      <a:noFill/>
                    </a:ln>
                  </pic:spPr>
                </pic:pic>
              </a:graphicData>
            </a:graphic>
          </wp:inline>
        </w:drawing>
      </mc:Fallback>
    </mc:AlternateContent>
  </w:numPicBullet>
  <w:abstractNum w:abstractNumId="0" w15:restartNumberingAfterBreak="0">
    <w:nsid w:val="1C285386"/>
    <w:multiLevelType w:val="hybridMultilevel"/>
    <w:tmpl w:val="04188300"/>
    <w:lvl w:ilvl="0" w:tplc="3ECA4E7E">
      <w:start w:val="2"/>
      <w:numFmt w:val="decimal"/>
      <w:lvlText w:val="%1."/>
      <w:lvlJc w:val="left"/>
      <w:pPr>
        <w:ind w:left="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CC3156">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503302">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AAB52">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24DC4">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DA18A8">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684126">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147AA8">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867984">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AF67F3"/>
    <w:multiLevelType w:val="hybridMultilevel"/>
    <w:tmpl w:val="4E80D338"/>
    <w:lvl w:ilvl="0" w:tplc="C31472D0">
      <w:start w:val="1"/>
      <w:numFmt w:val="bullet"/>
      <w:lvlText w:val="•"/>
      <w:lvlPicBulletId w:val="0"/>
      <w:lvlJc w:val="left"/>
      <w:pPr>
        <w:ind w:left="87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04AA3F04">
      <w:start w:val="1"/>
      <w:numFmt w:val="bullet"/>
      <w:lvlText w:val="o"/>
      <w:lvlJc w:val="left"/>
      <w:pPr>
        <w:ind w:left="197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ED3E0B62">
      <w:start w:val="1"/>
      <w:numFmt w:val="bullet"/>
      <w:lvlText w:val="▪"/>
      <w:lvlJc w:val="left"/>
      <w:pPr>
        <w:ind w:left="269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2548C32C">
      <w:start w:val="1"/>
      <w:numFmt w:val="bullet"/>
      <w:lvlText w:val="•"/>
      <w:lvlJc w:val="left"/>
      <w:pPr>
        <w:ind w:left="341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26F4A858">
      <w:start w:val="1"/>
      <w:numFmt w:val="bullet"/>
      <w:lvlText w:val="o"/>
      <w:lvlJc w:val="left"/>
      <w:pPr>
        <w:ind w:left="413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3E644E8">
      <w:start w:val="1"/>
      <w:numFmt w:val="bullet"/>
      <w:lvlText w:val="▪"/>
      <w:lvlJc w:val="left"/>
      <w:pPr>
        <w:ind w:left="485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EED02662">
      <w:start w:val="1"/>
      <w:numFmt w:val="bullet"/>
      <w:lvlText w:val="•"/>
      <w:lvlJc w:val="left"/>
      <w:pPr>
        <w:ind w:left="557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1BC3952">
      <w:start w:val="1"/>
      <w:numFmt w:val="bullet"/>
      <w:lvlText w:val="o"/>
      <w:lvlJc w:val="left"/>
      <w:pPr>
        <w:ind w:left="629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5EDC9B1A">
      <w:start w:val="1"/>
      <w:numFmt w:val="bullet"/>
      <w:lvlText w:val="▪"/>
      <w:lvlJc w:val="left"/>
      <w:pPr>
        <w:ind w:left="701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 w15:restartNumberingAfterBreak="0">
    <w:nsid w:val="2D1E2533"/>
    <w:multiLevelType w:val="hybridMultilevel"/>
    <w:tmpl w:val="86946D54"/>
    <w:lvl w:ilvl="0" w:tplc="A20C47F4">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7BA8D5C">
      <w:start w:val="1"/>
      <w:numFmt w:val="bullet"/>
      <w:lvlText w:val="o"/>
      <w:lvlJc w:val="left"/>
      <w:pPr>
        <w:ind w:left="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6C04A0">
      <w:start w:val="1"/>
      <w:numFmt w:val="bullet"/>
      <w:lvlRestart w:val="0"/>
      <w:lvlText w:val="•"/>
      <w:lvlPicBulletId w:val="1"/>
      <w:lvlJc w:val="left"/>
      <w:pPr>
        <w:ind w:left="7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061C8">
      <w:start w:val="1"/>
      <w:numFmt w:val="bullet"/>
      <w:lvlText w:val="•"/>
      <w:lvlJc w:val="left"/>
      <w:pPr>
        <w:ind w:left="18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A68CFC">
      <w:start w:val="1"/>
      <w:numFmt w:val="bullet"/>
      <w:lvlText w:val="o"/>
      <w:lvlJc w:val="left"/>
      <w:pPr>
        <w:ind w:left="26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77C0662">
      <w:start w:val="1"/>
      <w:numFmt w:val="bullet"/>
      <w:lvlText w:val="▪"/>
      <w:lvlJc w:val="left"/>
      <w:pPr>
        <w:ind w:left="33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62036A">
      <w:start w:val="1"/>
      <w:numFmt w:val="bullet"/>
      <w:lvlText w:val="•"/>
      <w:lvlJc w:val="left"/>
      <w:pPr>
        <w:ind w:left="40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43C4BFA">
      <w:start w:val="1"/>
      <w:numFmt w:val="bullet"/>
      <w:lvlText w:val="o"/>
      <w:lvlJc w:val="left"/>
      <w:pPr>
        <w:ind w:left="4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DF23A10">
      <w:start w:val="1"/>
      <w:numFmt w:val="bullet"/>
      <w:lvlText w:val="▪"/>
      <w:lvlJc w:val="left"/>
      <w:pPr>
        <w:ind w:left="54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4FA489A"/>
    <w:multiLevelType w:val="hybridMultilevel"/>
    <w:tmpl w:val="1AA2222E"/>
    <w:lvl w:ilvl="0" w:tplc="93140274">
      <w:start w:val="1"/>
      <w:numFmt w:val="bullet"/>
      <w:lvlText w:val="•"/>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0786EAC">
      <w:start w:val="1"/>
      <w:numFmt w:val="bullet"/>
      <w:lvlText w:val="o"/>
      <w:lvlJc w:val="left"/>
      <w:pPr>
        <w:ind w:left="7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14A8658">
      <w:start w:val="1"/>
      <w:numFmt w:val="bullet"/>
      <w:lvlRestart w:val="0"/>
      <w:lvlText w:val="•"/>
      <w:lvlPicBulletId w:val="2"/>
      <w:lvlJc w:val="left"/>
      <w:pPr>
        <w:ind w:left="7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2B83954">
      <w:start w:val="1"/>
      <w:numFmt w:val="bullet"/>
      <w:lvlText w:val="•"/>
      <w:lvlJc w:val="left"/>
      <w:pPr>
        <w:ind w:left="18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430DBBC">
      <w:start w:val="1"/>
      <w:numFmt w:val="bullet"/>
      <w:lvlText w:val="o"/>
      <w:lvlJc w:val="left"/>
      <w:pPr>
        <w:ind w:left="25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19ABD88">
      <w:start w:val="1"/>
      <w:numFmt w:val="bullet"/>
      <w:lvlText w:val="▪"/>
      <w:lvlJc w:val="left"/>
      <w:pPr>
        <w:ind w:left="32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4FE7272">
      <w:start w:val="1"/>
      <w:numFmt w:val="bullet"/>
      <w:lvlText w:val="•"/>
      <w:lvlJc w:val="left"/>
      <w:pPr>
        <w:ind w:left="40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77E777E">
      <w:start w:val="1"/>
      <w:numFmt w:val="bullet"/>
      <w:lvlText w:val="o"/>
      <w:lvlJc w:val="left"/>
      <w:pPr>
        <w:ind w:left="47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9A278B2">
      <w:start w:val="1"/>
      <w:numFmt w:val="bullet"/>
      <w:lvlText w:val="▪"/>
      <w:lvlJc w:val="left"/>
      <w:pPr>
        <w:ind w:left="54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627448DB"/>
    <w:multiLevelType w:val="hybridMultilevel"/>
    <w:tmpl w:val="99BE7626"/>
    <w:lvl w:ilvl="0" w:tplc="10DAFE4E">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53A79BC">
      <w:start w:val="1"/>
      <w:numFmt w:val="bullet"/>
      <w:lvlText w:val="o"/>
      <w:lvlJc w:val="left"/>
      <w:pPr>
        <w:ind w:left="7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D36C7E4">
      <w:start w:val="1"/>
      <w:numFmt w:val="bullet"/>
      <w:lvlRestart w:val="0"/>
      <w:lvlText w:val="•"/>
      <w:lvlPicBulletId w:val="3"/>
      <w:lvlJc w:val="left"/>
      <w:pPr>
        <w:ind w:left="8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18C9C10">
      <w:start w:val="1"/>
      <w:numFmt w:val="bullet"/>
      <w:lvlText w:val="•"/>
      <w:lvlJc w:val="left"/>
      <w:pPr>
        <w:ind w:left="1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A0E3762">
      <w:start w:val="1"/>
      <w:numFmt w:val="bullet"/>
      <w:lvlText w:val="o"/>
      <w:lvlJc w:val="left"/>
      <w:pPr>
        <w:ind w:left="2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168E6D2">
      <w:start w:val="1"/>
      <w:numFmt w:val="bullet"/>
      <w:lvlText w:val="▪"/>
      <w:lvlJc w:val="left"/>
      <w:pPr>
        <w:ind w:left="3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5701E92">
      <w:start w:val="1"/>
      <w:numFmt w:val="bullet"/>
      <w:lvlText w:val="•"/>
      <w:lvlJc w:val="left"/>
      <w:pPr>
        <w:ind w:left="40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2EA7C08">
      <w:start w:val="1"/>
      <w:numFmt w:val="bullet"/>
      <w:lvlText w:val="o"/>
      <w:lvlJc w:val="left"/>
      <w:pPr>
        <w:ind w:left="47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F0E8236">
      <w:start w:val="1"/>
      <w:numFmt w:val="bullet"/>
      <w:lvlText w:val="▪"/>
      <w:lvlJc w:val="left"/>
      <w:pPr>
        <w:ind w:left="55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0FF3A5E"/>
    <w:multiLevelType w:val="hybridMultilevel"/>
    <w:tmpl w:val="DF4AA048"/>
    <w:lvl w:ilvl="0" w:tplc="67BC3502">
      <w:start w:val="1"/>
      <w:numFmt w:val="lowerLetter"/>
      <w:lvlText w:val="%1)"/>
      <w:lvlJc w:val="left"/>
      <w:pPr>
        <w:ind w:left="2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C1E3586">
      <w:start w:val="1"/>
      <w:numFmt w:val="lowerLetter"/>
      <w:lvlText w:val="%2"/>
      <w:lvlJc w:val="left"/>
      <w:pPr>
        <w:ind w:left="12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7989DBA">
      <w:start w:val="1"/>
      <w:numFmt w:val="lowerRoman"/>
      <w:lvlText w:val="%3"/>
      <w:lvlJc w:val="left"/>
      <w:pPr>
        <w:ind w:left="19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F78C3F8">
      <w:start w:val="1"/>
      <w:numFmt w:val="decimal"/>
      <w:lvlText w:val="%4"/>
      <w:lvlJc w:val="left"/>
      <w:pPr>
        <w:ind w:left="26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FC2A69A">
      <w:start w:val="1"/>
      <w:numFmt w:val="lowerLetter"/>
      <w:lvlText w:val="%5"/>
      <w:lvlJc w:val="left"/>
      <w:pPr>
        <w:ind w:left="33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408A72C">
      <w:start w:val="1"/>
      <w:numFmt w:val="lowerRoman"/>
      <w:lvlText w:val="%6"/>
      <w:lvlJc w:val="left"/>
      <w:pPr>
        <w:ind w:left="40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E569B4C">
      <w:start w:val="1"/>
      <w:numFmt w:val="decimal"/>
      <w:lvlText w:val="%7"/>
      <w:lvlJc w:val="left"/>
      <w:pPr>
        <w:ind w:left="48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D54BB0C">
      <w:start w:val="1"/>
      <w:numFmt w:val="lowerLetter"/>
      <w:lvlText w:val="%8"/>
      <w:lvlJc w:val="left"/>
      <w:pPr>
        <w:ind w:left="55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B564542">
      <w:start w:val="1"/>
      <w:numFmt w:val="lowerRoman"/>
      <w:lvlText w:val="%9"/>
      <w:lvlJc w:val="left"/>
      <w:pPr>
        <w:ind w:left="62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7A37C5D"/>
    <w:multiLevelType w:val="hybridMultilevel"/>
    <w:tmpl w:val="7A8CAA1A"/>
    <w:lvl w:ilvl="0" w:tplc="25904F12">
      <w:start w:val="1"/>
      <w:numFmt w:val="bullet"/>
      <w:lvlText w:val="•"/>
      <w:lvlPicBulletId w:val="4"/>
      <w:lvlJc w:val="left"/>
      <w:pPr>
        <w:ind w:left="8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DC8B3FC">
      <w:start w:val="1"/>
      <w:numFmt w:val="bullet"/>
      <w:lvlText w:val="o"/>
      <w:lvlJc w:val="left"/>
      <w:pPr>
        <w:ind w:left="18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8A42D8E">
      <w:start w:val="1"/>
      <w:numFmt w:val="bullet"/>
      <w:lvlText w:val="▪"/>
      <w:lvlJc w:val="left"/>
      <w:pPr>
        <w:ind w:left="25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DDABE42">
      <w:start w:val="1"/>
      <w:numFmt w:val="bullet"/>
      <w:lvlText w:val="•"/>
      <w:lvlJc w:val="left"/>
      <w:pPr>
        <w:ind w:left="3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D842E90">
      <w:start w:val="1"/>
      <w:numFmt w:val="bullet"/>
      <w:lvlText w:val="o"/>
      <w:lvlJc w:val="left"/>
      <w:pPr>
        <w:ind w:left="4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18220DE">
      <w:start w:val="1"/>
      <w:numFmt w:val="bullet"/>
      <w:lvlText w:val="▪"/>
      <w:lvlJc w:val="left"/>
      <w:pPr>
        <w:ind w:left="4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86471DA">
      <w:start w:val="1"/>
      <w:numFmt w:val="bullet"/>
      <w:lvlText w:val="•"/>
      <w:lvlJc w:val="left"/>
      <w:pPr>
        <w:ind w:left="5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3A8D0FE">
      <w:start w:val="1"/>
      <w:numFmt w:val="bullet"/>
      <w:lvlText w:val="o"/>
      <w:lvlJc w:val="left"/>
      <w:pPr>
        <w:ind w:left="6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2DC8856">
      <w:start w:val="1"/>
      <w:numFmt w:val="bullet"/>
      <w:lvlText w:val="▪"/>
      <w:lvlJc w:val="left"/>
      <w:pPr>
        <w:ind w:left="6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682829768">
    <w:abstractNumId w:val="0"/>
  </w:num>
  <w:num w:numId="2" w16cid:durableId="142163151">
    <w:abstractNumId w:val="1"/>
  </w:num>
  <w:num w:numId="3" w16cid:durableId="139156680">
    <w:abstractNumId w:val="5"/>
  </w:num>
  <w:num w:numId="4" w16cid:durableId="1853834636">
    <w:abstractNumId w:val="2"/>
  </w:num>
  <w:num w:numId="5" w16cid:durableId="1600486282">
    <w:abstractNumId w:val="3"/>
  </w:num>
  <w:num w:numId="6" w16cid:durableId="1882208449">
    <w:abstractNumId w:val="4"/>
  </w:num>
  <w:num w:numId="7" w16cid:durableId="1969434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836"/>
    <w:rsid w:val="00203836"/>
    <w:rsid w:val="002131ED"/>
    <w:rsid w:val="005314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D4F8"/>
  <w15:docId w15:val="{6D26FC71-6827-47A0-BAAA-9A6D0CC0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5" w:line="266" w:lineRule="auto"/>
      <w:ind w:left="181" w:right="38" w:hanging="1"/>
      <w:jc w:val="both"/>
    </w:pPr>
    <w:rPr>
      <w:rFonts w:ascii="Times New Roman" w:eastAsia="Times New Roman" w:hAnsi="Times New Roman" w:cs="Times New Roman"/>
      <w:color w:val="000000"/>
      <w:sz w:val="18"/>
    </w:rPr>
  </w:style>
  <w:style w:type="paragraph" w:styleId="Titolo1">
    <w:name w:val="heading 1"/>
    <w:next w:val="Normale"/>
    <w:link w:val="Titolo1Carattere"/>
    <w:uiPriority w:val="9"/>
    <w:qFormat/>
    <w:pPr>
      <w:keepNext/>
      <w:keepLines/>
      <w:spacing w:after="2" w:line="259" w:lineRule="auto"/>
      <w:ind w:left="190" w:hanging="10"/>
      <w:outlineLvl w:val="0"/>
    </w:pPr>
    <w:rPr>
      <w:rFonts w:ascii="Times New Roman" w:eastAsia="Times New Roman" w:hAnsi="Times New Roman" w:cs="Times New Roman"/>
      <w:color w:val="00000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4.jpg"/><Relationship Id="rId13" Type="http://schemas.openxmlformats.org/officeDocument/2006/relationships/image" Target="media/image19.jpg"/><Relationship Id="rId18" Type="http://schemas.openxmlformats.org/officeDocument/2006/relationships/image" Target="media/image24.jpg"/><Relationship Id="rId26" Type="http://schemas.openxmlformats.org/officeDocument/2006/relationships/image" Target="media/image32.jpg"/><Relationship Id="rId3" Type="http://schemas.openxmlformats.org/officeDocument/2006/relationships/settings" Target="settings.xml"/><Relationship Id="rId21" Type="http://schemas.openxmlformats.org/officeDocument/2006/relationships/image" Target="media/image27.jpg"/><Relationship Id="rId7" Type="http://schemas.openxmlformats.org/officeDocument/2006/relationships/image" Target="media/image13.jpg"/><Relationship Id="rId12" Type="http://schemas.openxmlformats.org/officeDocument/2006/relationships/image" Target="media/image18.jpg"/><Relationship Id="rId17" Type="http://schemas.openxmlformats.org/officeDocument/2006/relationships/image" Target="media/image23.jpg"/><Relationship Id="rId25" Type="http://schemas.openxmlformats.org/officeDocument/2006/relationships/image" Target="media/image31.jpg"/><Relationship Id="rId2" Type="http://schemas.openxmlformats.org/officeDocument/2006/relationships/styles" Target="styles.xml"/><Relationship Id="rId16" Type="http://schemas.openxmlformats.org/officeDocument/2006/relationships/image" Target="media/image22.jpg"/><Relationship Id="rId20" Type="http://schemas.openxmlformats.org/officeDocument/2006/relationships/image" Target="media/image26.jpg"/><Relationship Id="rId29" Type="http://schemas.openxmlformats.org/officeDocument/2006/relationships/image" Target="media/image35.jpg"/><Relationship Id="rId1" Type="http://schemas.openxmlformats.org/officeDocument/2006/relationships/numbering" Target="numbering.xml"/><Relationship Id="rId6" Type="http://schemas.openxmlformats.org/officeDocument/2006/relationships/image" Target="media/image12.jpeg"/><Relationship Id="rId11" Type="http://schemas.openxmlformats.org/officeDocument/2006/relationships/image" Target="media/image17.jpg"/><Relationship Id="rId24" Type="http://schemas.openxmlformats.org/officeDocument/2006/relationships/image" Target="media/image30.jpg"/><Relationship Id="rId32" Type="http://schemas.openxmlformats.org/officeDocument/2006/relationships/theme" Target="theme/theme1.xml"/><Relationship Id="rId5" Type="http://schemas.openxmlformats.org/officeDocument/2006/relationships/image" Target="media/image11.jpg"/><Relationship Id="rId15" Type="http://schemas.openxmlformats.org/officeDocument/2006/relationships/image" Target="media/image21.jpg"/><Relationship Id="rId23" Type="http://schemas.openxmlformats.org/officeDocument/2006/relationships/image" Target="media/image29.jpg"/><Relationship Id="rId28" Type="http://schemas.openxmlformats.org/officeDocument/2006/relationships/image" Target="media/image34.jpg"/><Relationship Id="rId10" Type="http://schemas.openxmlformats.org/officeDocument/2006/relationships/image" Target="media/image16.jpg"/><Relationship Id="rId19" Type="http://schemas.openxmlformats.org/officeDocument/2006/relationships/image" Target="media/image25.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5.jpg"/><Relationship Id="rId14" Type="http://schemas.openxmlformats.org/officeDocument/2006/relationships/image" Target="media/image20.jpg"/><Relationship Id="rId22" Type="http://schemas.openxmlformats.org/officeDocument/2006/relationships/image" Target="media/image28.jpg"/><Relationship Id="rId27" Type="http://schemas.openxmlformats.org/officeDocument/2006/relationships/image" Target="media/image33.jpg"/><Relationship Id="rId30" Type="http://schemas.openxmlformats.org/officeDocument/2006/relationships/image" Target="media/image36.jp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2751</Words>
  <Characters>15687</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Dal Maso</dc:creator>
  <cp:keywords/>
  <cp:lastModifiedBy>Simone Dal Maso</cp:lastModifiedBy>
  <cp:revision>2</cp:revision>
  <dcterms:created xsi:type="dcterms:W3CDTF">2025-05-05T14:02:00Z</dcterms:created>
  <dcterms:modified xsi:type="dcterms:W3CDTF">2025-05-05T14:02:00Z</dcterms:modified>
</cp:coreProperties>
</file>